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28" w:rsidRPr="005F3F9B" w:rsidRDefault="00AB5420">
      <w:pPr>
        <w:rPr>
          <w:rFonts w:ascii="Times New Roman" w:hAnsi="Times New Roman" w:cs="Times New Roman"/>
          <w:b/>
          <w:sz w:val="24"/>
          <w:szCs w:val="24"/>
        </w:rPr>
      </w:pPr>
      <w:r w:rsidRPr="005F3F9B">
        <w:rPr>
          <w:rFonts w:ascii="Times New Roman" w:hAnsi="Times New Roman" w:cs="Times New Roman"/>
          <w:b/>
          <w:sz w:val="24"/>
          <w:szCs w:val="24"/>
        </w:rPr>
        <w:t xml:space="preserve">PROPOSTA PARA A REALIZAÇÃO DAS ETAPAS </w:t>
      </w:r>
      <w:r w:rsidR="00E179BD">
        <w:rPr>
          <w:rFonts w:ascii="Times New Roman" w:hAnsi="Times New Roman" w:cs="Times New Roman"/>
          <w:b/>
          <w:sz w:val="24"/>
          <w:szCs w:val="24"/>
        </w:rPr>
        <w:t>REGIONAIS</w:t>
      </w:r>
      <w:r w:rsidRPr="005F3F9B">
        <w:rPr>
          <w:rFonts w:ascii="Times New Roman" w:hAnsi="Times New Roman" w:cs="Times New Roman"/>
          <w:b/>
          <w:sz w:val="24"/>
          <w:szCs w:val="24"/>
        </w:rPr>
        <w:t>:</w:t>
      </w:r>
    </w:p>
    <w:p w:rsidR="007E292F" w:rsidRPr="00E539EC" w:rsidRDefault="007E292F" w:rsidP="00E539EC">
      <w:pPr>
        <w:pStyle w:val="PargrafodaList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539EC">
        <w:rPr>
          <w:rFonts w:ascii="Times New Roman" w:hAnsi="Times New Roman" w:cs="Times New Roman"/>
          <w:sz w:val="24"/>
          <w:szCs w:val="24"/>
        </w:rPr>
        <w:t xml:space="preserve">Conselho de Saúde do município sede, juntamente com Regional de Saúde sede do território, responsabilizam-se pela organização da etapa </w:t>
      </w:r>
      <w:r w:rsidR="00E179BD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E539EC">
        <w:rPr>
          <w:rFonts w:ascii="Times New Roman" w:hAnsi="Times New Roman" w:cs="Times New Roman"/>
          <w:sz w:val="24"/>
          <w:szCs w:val="24"/>
        </w:rPr>
        <w:t>(Portaria da Regional de Saúde nomeia Comissão Organizadora, presidida pelo Conselho de Saúde do município sede</w:t>
      </w:r>
      <w:r w:rsidR="004645F4" w:rsidRPr="00E539EC">
        <w:rPr>
          <w:rFonts w:ascii="Times New Roman" w:hAnsi="Times New Roman" w:cs="Times New Roman"/>
          <w:sz w:val="24"/>
          <w:szCs w:val="24"/>
        </w:rPr>
        <w:t>, conforme Regimento da conferência</w:t>
      </w:r>
      <w:r w:rsidRPr="00E539EC">
        <w:rPr>
          <w:rFonts w:ascii="Times New Roman" w:hAnsi="Times New Roman" w:cs="Times New Roman"/>
          <w:sz w:val="24"/>
          <w:szCs w:val="24"/>
        </w:rPr>
        <w:t>);</w:t>
      </w:r>
    </w:p>
    <w:p w:rsidR="00AB5420" w:rsidRPr="00E539EC" w:rsidRDefault="00AB5420" w:rsidP="00E539EC">
      <w:pPr>
        <w:pStyle w:val="PargrafodaList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539EC">
        <w:rPr>
          <w:rFonts w:ascii="Times New Roman" w:hAnsi="Times New Roman" w:cs="Times New Roman"/>
          <w:sz w:val="24"/>
          <w:szCs w:val="24"/>
        </w:rPr>
        <w:t xml:space="preserve">A etapa </w:t>
      </w:r>
      <w:r w:rsidR="005B2915" w:rsidRPr="00E539EC">
        <w:rPr>
          <w:rFonts w:ascii="Times New Roman" w:hAnsi="Times New Roman" w:cs="Times New Roman"/>
          <w:sz w:val="24"/>
          <w:szCs w:val="24"/>
        </w:rPr>
        <w:t>(Conferência Regional de Saúde Mental) será bem enxuta, contando</w:t>
      </w:r>
      <w:r w:rsidRPr="00E539EC">
        <w:rPr>
          <w:rFonts w:ascii="Times New Roman" w:hAnsi="Times New Roman" w:cs="Times New Roman"/>
          <w:sz w:val="24"/>
          <w:szCs w:val="24"/>
        </w:rPr>
        <w:t xml:space="preserve"> apenas com uma palestra, abordando o tema central da conferência;</w:t>
      </w:r>
    </w:p>
    <w:p w:rsidR="00AB5420" w:rsidRDefault="00AB5420" w:rsidP="00E539EC">
      <w:pPr>
        <w:pStyle w:val="PargrafodaList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539EC">
        <w:rPr>
          <w:rFonts w:ascii="Times New Roman" w:hAnsi="Times New Roman" w:cs="Times New Roman"/>
          <w:sz w:val="24"/>
          <w:szCs w:val="24"/>
        </w:rPr>
        <w:t xml:space="preserve">Serão constituídos </w:t>
      </w:r>
      <w:proofErr w:type="gramStart"/>
      <w:r w:rsidRPr="00E539E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E539EC">
        <w:rPr>
          <w:rFonts w:ascii="Times New Roman" w:hAnsi="Times New Roman" w:cs="Times New Roman"/>
          <w:sz w:val="24"/>
          <w:szCs w:val="24"/>
        </w:rPr>
        <w:t xml:space="preserve"> grupos de trabalho, para discussão do e</w:t>
      </w:r>
      <w:r w:rsidR="005B2915" w:rsidRPr="00E539EC">
        <w:rPr>
          <w:rFonts w:ascii="Times New Roman" w:hAnsi="Times New Roman" w:cs="Times New Roman"/>
          <w:sz w:val="24"/>
          <w:szCs w:val="24"/>
        </w:rPr>
        <w:t xml:space="preserve">ixo e </w:t>
      </w:r>
      <w:proofErr w:type="spellStart"/>
      <w:r w:rsidR="005B2915" w:rsidRPr="00E539EC">
        <w:rPr>
          <w:rFonts w:ascii="Times New Roman" w:hAnsi="Times New Roman" w:cs="Times New Roman"/>
          <w:sz w:val="24"/>
          <w:szCs w:val="24"/>
        </w:rPr>
        <w:t>subeixos</w:t>
      </w:r>
      <w:proofErr w:type="spellEnd"/>
      <w:r w:rsidR="005B2915" w:rsidRPr="00E539EC">
        <w:rPr>
          <w:rFonts w:ascii="Times New Roman" w:hAnsi="Times New Roman" w:cs="Times New Roman"/>
          <w:sz w:val="24"/>
          <w:szCs w:val="24"/>
        </w:rPr>
        <w:t xml:space="preserve"> da conferência. Esses grupos discutirão as propostas enviadas pelos municípios;</w:t>
      </w:r>
    </w:p>
    <w:p w:rsidR="00E179BD" w:rsidRDefault="00E179BD" w:rsidP="00E179BD">
      <w:pPr>
        <w:pStyle w:val="PargrafodaList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Cada Regional enviará até 20 propostas por cada eixo 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subeixo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 etapa Estadual.</w:t>
      </w:r>
    </w:p>
    <w:p w:rsidR="00DF2507" w:rsidRPr="00E539EC" w:rsidRDefault="00DF2507" w:rsidP="00E179BD">
      <w:pPr>
        <w:pStyle w:val="PargrafodaList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(Os </w:t>
      </w:r>
      <w:r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enviar</w:t>
      </w:r>
      <w:r>
        <w:rPr>
          <w:rFonts w:ascii="Times New Roman" w:hAnsi="Times New Roman" w:cs="Times New Roman"/>
          <w:sz w:val="24"/>
          <w:szCs w:val="24"/>
        </w:rPr>
        <w:t>ão</w:t>
      </w:r>
      <w:r>
        <w:rPr>
          <w:rFonts w:ascii="Times New Roman" w:hAnsi="Times New Roman" w:cs="Times New Roman"/>
          <w:sz w:val="24"/>
          <w:szCs w:val="24"/>
        </w:rPr>
        <w:t xml:space="preserve"> até 10 propostas por cada eixo 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subeixo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 etapa Regional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B5420" w:rsidRPr="00E539EC" w:rsidRDefault="00861F25" w:rsidP="00E539EC">
      <w:pPr>
        <w:pStyle w:val="PargrafodaList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539EC">
        <w:rPr>
          <w:rFonts w:ascii="Times New Roman" w:hAnsi="Times New Roman" w:cs="Times New Roman"/>
          <w:sz w:val="24"/>
          <w:szCs w:val="24"/>
        </w:rPr>
        <w:t xml:space="preserve">A </w:t>
      </w:r>
      <w:r w:rsidR="00AB5420" w:rsidRPr="00E539EC">
        <w:rPr>
          <w:rFonts w:ascii="Times New Roman" w:hAnsi="Times New Roman" w:cs="Times New Roman"/>
          <w:sz w:val="24"/>
          <w:szCs w:val="24"/>
        </w:rPr>
        <w:t>Comissão organizadora se encarregará de elaborar o relatório final da etapa.</w:t>
      </w:r>
    </w:p>
    <w:p w:rsidR="00E24B71" w:rsidRPr="00E539EC" w:rsidRDefault="00E24B71" w:rsidP="00E539EC">
      <w:pPr>
        <w:pStyle w:val="PargrafodaList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539EC">
        <w:rPr>
          <w:rFonts w:ascii="Times New Roman" w:hAnsi="Times New Roman" w:cs="Times New Roman"/>
          <w:sz w:val="24"/>
          <w:szCs w:val="24"/>
        </w:rPr>
        <w:t>Não será fornecida alimentação para os participantes</w:t>
      </w:r>
      <w:r w:rsidR="00861F25" w:rsidRPr="00E539EC">
        <w:rPr>
          <w:rFonts w:ascii="Times New Roman" w:hAnsi="Times New Roman" w:cs="Times New Roman"/>
          <w:sz w:val="24"/>
          <w:szCs w:val="24"/>
        </w:rPr>
        <w:t xml:space="preserve"> da etapa Regional</w:t>
      </w:r>
      <w:r w:rsidRPr="00E539EC">
        <w:rPr>
          <w:rFonts w:ascii="Times New Roman" w:hAnsi="Times New Roman" w:cs="Times New Roman"/>
          <w:sz w:val="24"/>
          <w:szCs w:val="24"/>
        </w:rPr>
        <w:t xml:space="preserve">. Cada município deverá custear a locomoção e alimentação de seus </w:t>
      </w:r>
      <w:proofErr w:type="gramStart"/>
      <w:r w:rsidRPr="00E539EC">
        <w:rPr>
          <w:rFonts w:ascii="Times New Roman" w:hAnsi="Times New Roman" w:cs="Times New Roman"/>
          <w:sz w:val="24"/>
          <w:szCs w:val="24"/>
        </w:rPr>
        <w:t>delegados e delegadas</w:t>
      </w:r>
      <w:proofErr w:type="gramEnd"/>
      <w:r w:rsidRPr="00E539EC">
        <w:rPr>
          <w:rFonts w:ascii="Times New Roman" w:hAnsi="Times New Roman" w:cs="Times New Roman"/>
          <w:sz w:val="24"/>
          <w:szCs w:val="24"/>
        </w:rPr>
        <w:t>.</w:t>
      </w:r>
    </w:p>
    <w:p w:rsidR="00AB5420" w:rsidRPr="005F3F9B" w:rsidRDefault="00AB5420">
      <w:pPr>
        <w:rPr>
          <w:rFonts w:ascii="Times New Roman" w:hAnsi="Times New Roman" w:cs="Times New Roman"/>
          <w:sz w:val="24"/>
          <w:szCs w:val="24"/>
        </w:rPr>
      </w:pPr>
    </w:p>
    <w:p w:rsidR="00AB5420" w:rsidRPr="005F3F9B" w:rsidRDefault="00AB5420">
      <w:pPr>
        <w:rPr>
          <w:rFonts w:ascii="Times New Roman" w:hAnsi="Times New Roman" w:cs="Times New Roman"/>
          <w:b/>
          <w:sz w:val="24"/>
          <w:szCs w:val="24"/>
        </w:rPr>
      </w:pPr>
      <w:r w:rsidRPr="005F3F9B">
        <w:rPr>
          <w:rFonts w:ascii="Times New Roman" w:hAnsi="Times New Roman" w:cs="Times New Roman"/>
          <w:b/>
          <w:sz w:val="24"/>
          <w:szCs w:val="24"/>
        </w:rPr>
        <w:t xml:space="preserve">MATERIAL </w:t>
      </w:r>
      <w:r w:rsidR="00D041E8">
        <w:rPr>
          <w:rFonts w:ascii="Times New Roman" w:hAnsi="Times New Roman" w:cs="Times New Roman"/>
          <w:b/>
          <w:sz w:val="24"/>
          <w:szCs w:val="24"/>
        </w:rPr>
        <w:t xml:space="preserve">E ESTRUTURA </w:t>
      </w:r>
      <w:r w:rsidRPr="005F3F9B">
        <w:rPr>
          <w:rFonts w:ascii="Times New Roman" w:hAnsi="Times New Roman" w:cs="Times New Roman"/>
          <w:b/>
          <w:sz w:val="24"/>
          <w:szCs w:val="24"/>
        </w:rPr>
        <w:t>NECESSÁRIO</w:t>
      </w:r>
      <w:r w:rsidR="00D041E8">
        <w:rPr>
          <w:rFonts w:ascii="Times New Roman" w:hAnsi="Times New Roman" w:cs="Times New Roman"/>
          <w:b/>
          <w:sz w:val="24"/>
          <w:szCs w:val="24"/>
        </w:rPr>
        <w:t>S</w:t>
      </w:r>
      <w:r w:rsidR="009C4A65">
        <w:rPr>
          <w:rFonts w:ascii="Times New Roman" w:hAnsi="Times New Roman" w:cs="Times New Roman"/>
          <w:b/>
          <w:sz w:val="24"/>
          <w:szCs w:val="24"/>
        </w:rPr>
        <w:t xml:space="preserve"> PARA A REALIZAÇÃO DA CONFERÊNCIA</w:t>
      </w:r>
      <w:r w:rsidRPr="005F3F9B">
        <w:rPr>
          <w:rFonts w:ascii="Times New Roman" w:hAnsi="Times New Roman" w:cs="Times New Roman"/>
          <w:b/>
          <w:sz w:val="24"/>
          <w:szCs w:val="24"/>
        </w:rPr>
        <w:t>:</w:t>
      </w:r>
    </w:p>
    <w:p w:rsidR="00D041E8" w:rsidRPr="003F0258" w:rsidRDefault="00D041E8" w:rsidP="003F0258">
      <w:pPr>
        <w:pStyle w:val="PargrafodaLista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F0258">
        <w:rPr>
          <w:rFonts w:ascii="Times New Roman" w:hAnsi="Times New Roman" w:cs="Times New Roman"/>
          <w:sz w:val="24"/>
          <w:szCs w:val="24"/>
        </w:rPr>
        <w:t>Auditório com Datashow e sistema de som (</w:t>
      </w:r>
      <w:proofErr w:type="gramStart"/>
      <w:r w:rsidRPr="003F0258">
        <w:rPr>
          <w:rFonts w:ascii="Times New Roman" w:hAnsi="Times New Roman" w:cs="Times New Roman"/>
          <w:sz w:val="24"/>
          <w:szCs w:val="24"/>
        </w:rPr>
        <w:t>pode-se arrumar</w:t>
      </w:r>
      <w:proofErr w:type="gramEnd"/>
      <w:r w:rsidRPr="003F0258">
        <w:rPr>
          <w:rFonts w:ascii="Times New Roman" w:hAnsi="Times New Roman" w:cs="Times New Roman"/>
          <w:sz w:val="24"/>
          <w:szCs w:val="24"/>
        </w:rPr>
        <w:t xml:space="preserve"> grátis </w:t>
      </w:r>
      <w:r w:rsidR="00E66A47" w:rsidRPr="003F0258">
        <w:rPr>
          <w:rFonts w:ascii="Times New Roman" w:hAnsi="Times New Roman" w:cs="Times New Roman"/>
          <w:sz w:val="24"/>
          <w:szCs w:val="24"/>
        </w:rPr>
        <w:t>-</w:t>
      </w:r>
      <w:r w:rsidRPr="003F0258">
        <w:rPr>
          <w:rFonts w:ascii="Times New Roman" w:hAnsi="Times New Roman" w:cs="Times New Roman"/>
          <w:sz w:val="24"/>
          <w:szCs w:val="24"/>
        </w:rPr>
        <w:t xml:space="preserve"> universidades, colégios);</w:t>
      </w:r>
    </w:p>
    <w:p w:rsidR="00D041E8" w:rsidRPr="003F0258" w:rsidRDefault="00D041E8" w:rsidP="003F0258">
      <w:pPr>
        <w:pStyle w:val="PargrafodaLista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3F0258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3F0258">
        <w:rPr>
          <w:rFonts w:ascii="Times New Roman" w:hAnsi="Times New Roman" w:cs="Times New Roman"/>
          <w:sz w:val="24"/>
          <w:szCs w:val="24"/>
        </w:rPr>
        <w:t xml:space="preserve"> salas para discussão dos grupos </w:t>
      </w:r>
      <w:r w:rsidR="00102119" w:rsidRPr="003F0258">
        <w:rPr>
          <w:rFonts w:ascii="Times New Roman" w:hAnsi="Times New Roman" w:cs="Times New Roman"/>
          <w:sz w:val="24"/>
          <w:szCs w:val="24"/>
        </w:rPr>
        <w:t xml:space="preserve">- auditório + 4 </w:t>
      </w:r>
      <w:r w:rsidRPr="003F0258">
        <w:rPr>
          <w:rFonts w:ascii="Times New Roman" w:hAnsi="Times New Roman" w:cs="Times New Roman"/>
          <w:sz w:val="24"/>
          <w:szCs w:val="24"/>
        </w:rPr>
        <w:t>(dividindo fica melhor e mais rápido).</w:t>
      </w:r>
    </w:p>
    <w:p w:rsidR="00AB5420" w:rsidRPr="003F0258" w:rsidRDefault="00AB5420" w:rsidP="003F0258">
      <w:pPr>
        <w:pStyle w:val="PargrafodaLista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F0258">
        <w:rPr>
          <w:rFonts w:ascii="Times New Roman" w:hAnsi="Times New Roman" w:cs="Times New Roman"/>
          <w:sz w:val="24"/>
          <w:szCs w:val="24"/>
        </w:rPr>
        <w:t xml:space="preserve">Faixa com o tema da conferência (Regional de Saúde pode custear </w:t>
      </w:r>
      <w:r w:rsidR="006032CC" w:rsidRPr="003F0258">
        <w:rPr>
          <w:rFonts w:ascii="Times New Roman" w:hAnsi="Times New Roman" w:cs="Times New Roman"/>
          <w:sz w:val="24"/>
          <w:szCs w:val="24"/>
        </w:rPr>
        <w:t>-</w:t>
      </w:r>
      <w:r w:rsidRPr="003F0258">
        <w:rPr>
          <w:rFonts w:ascii="Times New Roman" w:hAnsi="Times New Roman" w:cs="Times New Roman"/>
          <w:sz w:val="24"/>
          <w:szCs w:val="24"/>
        </w:rPr>
        <w:t xml:space="preserve"> barato);</w:t>
      </w:r>
    </w:p>
    <w:p w:rsidR="00AB5420" w:rsidRPr="003F0258" w:rsidRDefault="00AB5420" w:rsidP="003F0258">
      <w:pPr>
        <w:pStyle w:val="PargrafodaLista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F0258">
        <w:rPr>
          <w:rFonts w:ascii="Times New Roman" w:hAnsi="Times New Roman" w:cs="Times New Roman"/>
          <w:sz w:val="24"/>
          <w:szCs w:val="24"/>
        </w:rPr>
        <w:t>Fichas de inscrição (fácil de im</w:t>
      </w:r>
      <w:r w:rsidR="005562E1" w:rsidRPr="003F0258">
        <w:rPr>
          <w:rFonts w:ascii="Times New Roman" w:hAnsi="Times New Roman" w:cs="Times New Roman"/>
          <w:sz w:val="24"/>
          <w:szCs w:val="24"/>
        </w:rPr>
        <w:t xml:space="preserve">primir). Cada município já enviará a sua lista de </w:t>
      </w:r>
      <w:proofErr w:type="gramStart"/>
      <w:r w:rsidR="005562E1" w:rsidRPr="003F0258">
        <w:rPr>
          <w:rFonts w:ascii="Times New Roman" w:hAnsi="Times New Roman" w:cs="Times New Roman"/>
          <w:sz w:val="24"/>
          <w:szCs w:val="24"/>
        </w:rPr>
        <w:t>delegados/delegadas</w:t>
      </w:r>
      <w:proofErr w:type="gramEnd"/>
      <w:r w:rsidR="005562E1" w:rsidRPr="003F0258">
        <w:rPr>
          <w:rFonts w:ascii="Times New Roman" w:hAnsi="Times New Roman" w:cs="Times New Roman"/>
          <w:sz w:val="24"/>
          <w:szCs w:val="24"/>
        </w:rPr>
        <w:t xml:space="preserve"> antecipadamente - no mínimo uma semana de antecedência;</w:t>
      </w:r>
    </w:p>
    <w:p w:rsidR="00AB5420" w:rsidRPr="003F0258" w:rsidRDefault="00AB5420" w:rsidP="003F0258">
      <w:pPr>
        <w:pStyle w:val="PargrafodaLista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F0258">
        <w:rPr>
          <w:rFonts w:ascii="Times New Roman" w:hAnsi="Times New Roman" w:cs="Times New Roman"/>
          <w:sz w:val="24"/>
          <w:szCs w:val="24"/>
        </w:rPr>
        <w:t>Certificados digitais (não precisa imprimir) – custo zero;</w:t>
      </w:r>
    </w:p>
    <w:p w:rsidR="00814A9C" w:rsidRPr="003F0258" w:rsidRDefault="00814A9C" w:rsidP="003F0258">
      <w:pPr>
        <w:pStyle w:val="PargrafodaLista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3F025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F0258">
        <w:rPr>
          <w:rFonts w:ascii="Times New Roman" w:hAnsi="Times New Roman" w:cs="Times New Roman"/>
          <w:sz w:val="24"/>
          <w:szCs w:val="24"/>
        </w:rPr>
        <w:t xml:space="preserve"> palestrante (alguém com experiência em saúde mental e que aborde o tema central da conferência).</w:t>
      </w:r>
    </w:p>
    <w:p w:rsidR="00E24B71" w:rsidRPr="005F3F9B" w:rsidRDefault="00E24B71">
      <w:pPr>
        <w:rPr>
          <w:rFonts w:ascii="Times New Roman" w:hAnsi="Times New Roman" w:cs="Times New Roman"/>
          <w:sz w:val="24"/>
          <w:szCs w:val="24"/>
        </w:rPr>
      </w:pPr>
    </w:p>
    <w:p w:rsidR="0022629B" w:rsidRPr="005F3F9B" w:rsidRDefault="0022629B" w:rsidP="0022629B">
      <w:pPr>
        <w:rPr>
          <w:rFonts w:ascii="Times New Roman" w:hAnsi="Times New Roman" w:cs="Times New Roman"/>
          <w:b/>
          <w:sz w:val="24"/>
          <w:szCs w:val="24"/>
        </w:rPr>
      </w:pPr>
      <w:r w:rsidRPr="005F3F9B">
        <w:rPr>
          <w:rFonts w:ascii="Times New Roman" w:hAnsi="Times New Roman" w:cs="Times New Roman"/>
          <w:b/>
          <w:sz w:val="24"/>
          <w:szCs w:val="24"/>
        </w:rPr>
        <w:t>PROGRAMAÇÃO SUGERIDA:</w:t>
      </w:r>
    </w:p>
    <w:p w:rsidR="0022629B" w:rsidRPr="005F3F9B" w:rsidRDefault="0022629B" w:rsidP="0022629B">
      <w:pPr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>0</w:t>
      </w:r>
      <w:r w:rsidR="00570172">
        <w:rPr>
          <w:rFonts w:ascii="Times New Roman" w:hAnsi="Times New Roman" w:cs="Times New Roman"/>
          <w:sz w:val="24"/>
          <w:szCs w:val="24"/>
        </w:rPr>
        <w:t>8</w:t>
      </w:r>
      <w:r w:rsidRPr="005F3F9B">
        <w:rPr>
          <w:rFonts w:ascii="Times New Roman" w:hAnsi="Times New Roman" w:cs="Times New Roman"/>
          <w:sz w:val="24"/>
          <w:szCs w:val="24"/>
        </w:rPr>
        <w:t>h</w:t>
      </w:r>
      <w:r w:rsidR="00570172">
        <w:rPr>
          <w:rFonts w:ascii="Times New Roman" w:hAnsi="Times New Roman" w:cs="Times New Roman"/>
          <w:sz w:val="24"/>
          <w:szCs w:val="24"/>
        </w:rPr>
        <w:t>30</w:t>
      </w:r>
      <w:r w:rsidRPr="005F3F9B">
        <w:rPr>
          <w:rFonts w:ascii="Times New Roman" w:hAnsi="Times New Roman" w:cs="Times New Roman"/>
          <w:sz w:val="24"/>
          <w:szCs w:val="24"/>
        </w:rPr>
        <w:t xml:space="preserve"> - Abertura oficial com composição de Mesa (opcional);</w:t>
      </w:r>
    </w:p>
    <w:p w:rsidR="0022629B" w:rsidRPr="005F3F9B" w:rsidRDefault="0022629B" w:rsidP="0022629B">
      <w:pPr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>09h - Leitura e aprovação do Regimento local;</w:t>
      </w:r>
    </w:p>
    <w:p w:rsidR="0022629B" w:rsidRPr="005F3F9B" w:rsidRDefault="00570172" w:rsidP="00226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22629B" w:rsidRPr="005F3F9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30</w:t>
      </w:r>
      <w:r w:rsidR="0022629B" w:rsidRPr="005F3F9B">
        <w:rPr>
          <w:rFonts w:ascii="Times New Roman" w:hAnsi="Times New Roman" w:cs="Times New Roman"/>
          <w:sz w:val="24"/>
          <w:szCs w:val="24"/>
        </w:rPr>
        <w:t xml:space="preserve"> - Palestra;</w:t>
      </w:r>
    </w:p>
    <w:p w:rsidR="0022629B" w:rsidRPr="005F3F9B" w:rsidRDefault="0022629B" w:rsidP="0022629B">
      <w:pPr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>1</w:t>
      </w:r>
      <w:r w:rsidR="00570172">
        <w:rPr>
          <w:rFonts w:ascii="Times New Roman" w:hAnsi="Times New Roman" w:cs="Times New Roman"/>
          <w:sz w:val="24"/>
          <w:szCs w:val="24"/>
        </w:rPr>
        <w:t>0</w:t>
      </w:r>
      <w:r w:rsidRPr="005F3F9B">
        <w:rPr>
          <w:rFonts w:ascii="Times New Roman" w:hAnsi="Times New Roman" w:cs="Times New Roman"/>
          <w:sz w:val="24"/>
          <w:szCs w:val="24"/>
        </w:rPr>
        <w:t>h</w:t>
      </w:r>
      <w:r w:rsidR="00570172">
        <w:rPr>
          <w:rFonts w:ascii="Times New Roman" w:hAnsi="Times New Roman" w:cs="Times New Roman"/>
          <w:sz w:val="24"/>
          <w:szCs w:val="24"/>
        </w:rPr>
        <w:t>30</w:t>
      </w:r>
      <w:r w:rsidRPr="005F3F9B">
        <w:rPr>
          <w:rFonts w:ascii="Times New Roman" w:hAnsi="Times New Roman" w:cs="Times New Roman"/>
          <w:sz w:val="24"/>
          <w:szCs w:val="24"/>
        </w:rPr>
        <w:t xml:space="preserve"> - Trabalhos de grupo;</w:t>
      </w:r>
    </w:p>
    <w:p w:rsidR="0022629B" w:rsidRPr="005F3F9B" w:rsidRDefault="0022629B" w:rsidP="0022629B">
      <w:pPr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>12h - 14h - Almoço;</w:t>
      </w:r>
    </w:p>
    <w:p w:rsidR="0022629B" w:rsidRPr="005F3F9B" w:rsidRDefault="0022629B" w:rsidP="0022629B">
      <w:pPr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>14h - Continuação dos Trabalhos de grupo;</w:t>
      </w:r>
    </w:p>
    <w:p w:rsidR="0022629B" w:rsidRPr="005F3F9B" w:rsidRDefault="0022629B" w:rsidP="0022629B">
      <w:pPr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>15h30 - Plenária final;</w:t>
      </w:r>
    </w:p>
    <w:p w:rsidR="0022629B" w:rsidRPr="005F3F9B" w:rsidRDefault="0022629B" w:rsidP="0022629B">
      <w:pPr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16h30 - Eleição de </w:t>
      </w:r>
      <w:proofErr w:type="gramStart"/>
      <w:r w:rsidRPr="005F3F9B">
        <w:rPr>
          <w:rFonts w:ascii="Times New Roman" w:hAnsi="Times New Roman" w:cs="Times New Roman"/>
          <w:sz w:val="24"/>
          <w:szCs w:val="24"/>
        </w:rPr>
        <w:t>delegados/delegadas</w:t>
      </w:r>
      <w:proofErr w:type="gramEnd"/>
      <w:r w:rsidRPr="005F3F9B">
        <w:rPr>
          <w:rFonts w:ascii="Times New Roman" w:hAnsi="Times New Roman" w:cs="Times New Roman"/>
          <w:sz w:val="24"/>
          <w:szCs w:val="24"/>
        </w:rPr>
        <w:t>;</w:t>
      </w:r>
    </w:p>
    <w:p w:rsidR="0022629B" w:rsidRPr="005F3F9B" w:rsidRDefault="0022629B" w:rsidP="0022629B">
      <w:pPr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>17h - Encerramento</w:t>
      </w:r>
    </w:p>
    <w:p w:rsidR="0022629B" w:rsidRPr="005F3F9B" w:rsidRDefault="0022629B">
      <w:pPr>
        <w:rPr>
          <w:rFonts w:ascii="Times New Roman" w:hAnsi="Times New Roman" w:cs="Times New Roman"/>
          <w:sz w:val="24"/>
          <w:szCs w:val="24"/>
        </w:rPr>
      </w:pPr>
    </w:p>
    <w:p w:rsidR="005B2AEF" w:rsidRPr="005F3F9B" w:rsidRDefault="005B2AEF" w:rsidP="00817F6D">
      <w:pPr>
        <w:rPr>
          <w:rFonts w:ascii="Times New Roman" w:hAnsi="Times New Roman" w:cs="Times New Roman"/>
          <w:b/>
          <w:sz w:val="24"/>
          <w:szCs w:val="24"/>
        </w:rPr>
      </w:pPr>
      <w:r w:rsidRPr="005F3F9B">
        <w:rPr>
          <w:rFonts w:ascii="Times New Roman" w:hAnsi="Times New Roman" w:cs="Times New Roman"/>
          <w:b/>
          <w:sz w:val="24"/>
          <w:szCs w:val="24"/>
        </w:rPr>
        <w:t xml:space="preserve">TEMA CENTRAL: </w:t>
      </w:r>
      <w:r w:rsidRPr="005F3F9B">
        <w:rPr>
          <w:rFonts w:ascii="Times New Roman" w:hAnsi="Times New Roman" w:cs="Times New Roman"/>
          <w:sz w:val="24"/>
          <w:szCs w:val="24"/>
        </w:rPr>
        <w:t>A Política de Saúde Mental como Direito: Pela defesa do cuidado em liberdade, rumo a avanços e garantia dos serviços da atenção psicossocial no SUS.</w:t>
      </w:r>
    </w:p>
    <w:p w:rsidR="005F3F9B" w:rsidRDefault="005F3F9B" w:rsidP="00817F6D">
      <w:pPr>
        <w:rPr>
          <w:rFonts w:ascii="Times New Roman" w:hAnsi="Times New Roman" w:cs="Times New Roman"/>
          <w:b/>
          <w:sz w:val="24"/>
          <w:szCs w:val="24"/>
        </w:rPr>
      </w:pPr>
    </w:p>
    <w:p w:rsidR="00817F6D" w:rsidRPr="005F3F9B" w:rsidRDefault="00817F6D" w:rsidP="00817F6D">
      <w:pPr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b/>
          <w:sz w:val="24"/>
          <w:szCs w:val="24"/>
        </w:rPr>
        <w:t>Eixo principal:</w:t>
      </w:r>
      <w:r w:rsidRPr="005F3F9B">
        <w:rPr>
          <w:rFonts w:ascii="Times New Roman" w:hAnsi="Times New Roman" w:cs="Times New Roman"/>
          <w:sz w:val="24"/>
          <w:szCs w:val="24"/>
        </w:rPr>
        <w:t xml:space="preserve"> Fortalecer e garantir Políticas Públicas: o SUS, o cuidado de saúde mental em liberdade e o respeito aos Direitos Humanos</w:t>
      </w:r>
      <w:r w:rsidR="00233098" w:rsidRPr="005F3F9B">
        <w:rPr>
          <w:rFonts w:ascii="Times New Roman" w:hAnsi="Times New Roman" w:cs="Times New Roman"/>
          <w:sz w:val="24"/>
          <w:szCs w:val="24"/>
        </w:rPr>
        <w:t>;</w:t>
      </w:r>
    </w:p>
    <w:p w:rsidR="005F3F9B" w:rsidRDefault="005F3F9B" w:rsidP="00817F6D">
      <w:pPr>
        <w:rPr>
          <w:rFonts w:ascii="Times New Roman" w:hAnsi="Times New Roman" w:cs="Times New Roman"/>
          <w:b/>
          <w:sz w:val="24"/>
          <w:szCs w:val="24"/>
        </w:rPr>
      </w:pPr>
    </w:p>
    <w:p w:rsidR="00817F6D" w:rsidRPr="005F3F9B" w:rsidRDefault="00817F6D" w:rsidP="00817F6D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3F9B">
        <w:rPr>
          <w:rFonts w:ascii="Times New Roman" w:hAnsi="Times New Roman" w:cs="Times New Roman"/>
          <w:b/>
          <w:sz w:val="24"/>
          <w:szCs w:val="24"/>
        </w:rPr>
        <w:t>Sub</w:t>
      </w:r>
      <w:r w:rsidR="004645F4">
        <w:rPr>
          <w:rFonts w:ascii="Times New Roman" w:hAnsi="Times New Roman" w:cs="Times New Roman"/>
          <w:b/>
          <w:sz w:val="24"/>
          <w:szCs w:val="24"/>
        </w:rPr>
        <w:t>e</w:t>
      </w:r>
      <w:r w:rsidRPr="005F3F9B">
        <w:rPr>
          <w:rFonts w:ascii="Times New Roman" w:hAnsi="Times New Roman" w:cs="Times New Roman"/>
          <w:b/>
          <w:sz w:val="24"/>
          <w:szCs w:val="24"/>
        </w:rPr>
        <w:t>ixo</w:t>
      </w:r>
      <w:proofErr w:type="spellEnd"/>
      <w:r w:rsidRPr="005F3F9B">
        <w:rPr>
          <w:rFonts w:ascii="Times New Roman" w:hAnsi="Times New Roman" w:cs="Times New Roman"/>
          <w:b/>
          <w:sz w:val="24"/>
          <w:szCs w:val="24"/>
        </w:rPr>
        <w:t xml:space="preserve"> I:</w:t>
      </w:r>
      <w:r w:rsidRPr="005F3F9B">
        <w:rPr>
          <w:rFonts w:ascii="Times New Roman" w:hAnsi="Times New Roman" w:cs="Times New Roman"/>
          <w:sz w:val="24"/>
          <w:szCs w:val="24"/>
        </w:rPr>
        <w:t xml:space="preserve"> </w:t>
      </w:r>
      <w:r w:rsidRPr="005F3F9B">
        <w:rPr>
          <w:rFonts w:ascii="Times New Roman" w:hAnsi="Times New Roman" w:cs="Times New Roman"/>
          <w:color w:val="000000"/>
          <w:sz w:val="24"/>
          <w:szCs w:val="24"/>
        </w:rPr>
        <w:t>Cuidado em liberdade como garantia de Direito e cidadania;</w:t>
      </w:r>
    </w:p>
    <w:p w:rsidR="00233098" w:rsidRPr="005F3F9B" w:rsidRDefault="00233098" w:rsidP="00AA179E">
      <w:pPr>
        <w:pStyle w:val="Default"/>
        <w:spacing w:after="20"/>
        <w:ind w:left="567"/>
        <w:rPr>
          <w:rFonts w:ascii="Times New Roman" w:hAnsi="Times New Roman" w:cs="Times New Roman"/>
          <w:color w:val="auto"/>
        </w:rPr>
      </w:pPr>
      <w:r w:rsidRPr="005F3F9B">
        <w:rPr>
          <w:rFonts w:ascii="Times New Roman" w:hAnsi="Times New Roman" w:cs="Times New Roman"/>
          <w:color w:val="auto"/>
        </w:rPr>
        <w:t xml:space="preserve">a) </w:t>
      </w:r>
      <w:proofErr w:type="spellStart"/>
      <w:r w:rsidRPr="005F3F9B">
        <w:rPr>
          <w:rFonts w:ascii="Times New Roman" w:hAnsi="Times New Roman" w:cs="Times New Roman"/>
          <w:color w:val="auto"/>
        </w:rPr>
        <w:t>Desinstitucionalização</w:t>
      </w:r>
      <w:proofErr w:type="spellEnd"/>
      <w:r w:rsidRPr="005F3F9B">
        <w:rPr>
          <w:rFonts w:ascii="Times New Roman" w:hAnsi="Times New Roman" w:cs="Times New Roman"/>
          <w:color w:val="auto"/>
        </w:rPr>
        <w:t xml:space="preserve">: Residências terapêuticas, fechamento de hospitais psiquiátricos e ampliação do Programa de Volta para Casa; </w:t>
      </w:r>
    </w:p>
    <w:p w:rsidR="00233098" w:rsidRPr="005F3F9B" w:rsidRDefault="00233098" w:rsidP="00AA179E">
      <w:pPr>
        <w:pStyle w:val="Default"/>
        <w:spacing w:after="20"/>
        <w:ind w:left="567"/>
        <w:rPr>
          <w:rFonts w:ascii="Times New Roman" w:hAnsi="Times New Roman" w:cs="Times New Roman"/>
          <w:color w:val="auto"/>
        </w:rPr>
      </w:pPr>
      <w:r w:rsidRPr="005F3F9B">
        <w:rPr>
          <w:rFonts w:ascii="Times New Roman" w:hAnsi="Times New Roman" w:cs="Times New Roman"/>
          <w:color w:val="auto"/>
        </w:rPr>
        <w:t xml:space="preserve">b) Redução de danos e atenção às pessoas que fazem uso prejudicial de álcool e outras drogas; </w:t>
      </w:r>
    </w:p>
    <w:p w:rsidR="00233098" w:rsidRPr="005F3F9B" w:rsidRDefault="00233098" w:rsidP="00AA179E">
      <w:pPr>
        <w:pStyle w:val="Default"/>
        <w:spacing w:after="20"/>
        <w:ind w:left="567"/>
        <w:rPr>
          <w:rFonts w:ascii="Times New Roman" w:hAnsi="Times New Roman" w:cs="Times New Roman"/>
          <w:color w:val="auto"/>
        </w:rPr>
      </w:pPr>
      <w:r w:rsidRPr="005F3F9B">
        <w:rPr>
          <w:rFonts w:ascii="Times New Roman" w:hAnsi="Times New Roman" w:cs="Times New Roman"/>
          <w:color w:val="auto"/>
        </w:rPr>
        <w:t xml:space="preserve">c) Saúde mental na infância, adolescência e juventude: atenção integral e o direito à convivência familiar e comunitária; </w:t>
      </w:r>
    </w:p>
    <w:p w:rsidR="00233098" w:rsidRPr="005F3F9B" w:rsidRDefault="00233098" w:rsidP="00AA179E">
      <w:pPr>
        <w:pStyle w:val="Default"/>
        <w:spacing w:after="20"/>
        <w:ind w:left="567"/>
        <w:rPr>
          <w:rFonts w:ascii="Times New Roman" w:hAnsi="Times New Roman" w:cs="Times New Roman"/>
          <w:color w:val="auto"/>
        </w:rPr>
      </w:pPr>
      <w:r w:rsidRPr="005F3F9B">
        <w:rPr>
          <w:rFonts w:ascii="Times New Roman" w:hAnsi="Times New Roman" w:cs="Times New Roman"/>
          <w:color w:val="auto"/>
        </w:rPr>
        <w:t xml:space="preserve">d) Saúde mental no sistema prisional na luta contra a criminalização </w:t>
      </w:r>
      <w:proofErr w:type="gramStart"/>
      <w:r w:rsidRPr="005F3F9B">
        <w:rPr>
          <w:rFonts w:ascii="Times New Roman" w:hAnsi="Times New Roman" w:cs="Times New Roman"/>
          <w:color w:val="auto"/>
        </w:rPr>
        <w:t>dos(</w:t>
      </w:r>
      <w:proofErr w:type="gramEnd"/>
      <w:r w:rsidRPr="005F3F9B">
        <w:rPr>
          <w:rFonts w:ascii="Times New Roman" w:hAnsi="Times New Roman" w:cs="Times New Roman"/>
          <w:color w:val="auto"/>
        </w:rPr>
        <w:t xml:space="preserve">as) sujeitos(as) e encarceramento das periferias; </w:t>
      </w:r>
    </w:p>
    <w:p w:rsidR="00233098" w:rsidRPr="005F3F9B" w:rsidRDefault="00233098" w:rsidP="00AA179E">
      <w:pPr>
        <w:pStyle w:val="Default"/>
        <w:spacing w:after="20"/>
        <w:ind w:left="567"/>
        <w:rPr>
          <w:rFonts w:ascii="Times New Roman" w:hAnsi="Times New Roman" w:cs="Times New Roman"/>
          <w:color w:val="auto"/>
        </w:rPr>
      </w:pPr>
      <w:r w:rsidRPr="005F3F9B">
        <w:rPr>
          <w:rFonts w:ascii="Times New Roman" w:hAnsi="Times New Roman" w:cs="Times New Roman"/>
          <w:color w:val="auto"/>
        </w:rPr>
        <w:t xml:space="preserve">e) Diversas formas de violência, opressão e cuidado em Saúde Mental; </w:t>
      </w:r>
    </w:p>
    <w:p w:rsidR="00233098" w:rsidRPr="005F3F9B" w:rsidRDefault="00233098" w:rsidP="00AA179E">
      <w:pPr>
        <w:pStyle w:val="Default"/>
        <w:ind w:left="567"/>
        <w:rPr>
          <w:rFonts w:ascii="Times New Roman" w:hAnsi="Times New Roman" w:cs="Times New Roman"/>
          <w:color w:val="auto"/>
        </w:rPr>
      </w:pPr>
      <w:r w:rsidRPr="005F3F9B">
        <w:rPr>
          <w:rFonts w:ascii="Times New Roman" w:hAnsi="Times New Roman" w:cs="Times New Roman"/>
          <w:color w:val="auto"/>
        </w:rPr>
        <w:t xml:space="preserve">f) Prevenção e </w:t>
      </w:r>
      <w:proofErr w:type="spellStart"/>
      <w:r w:rsidRPr="005F3F9B">
        <w:rPr>
          <w:rFonts w:ascii="Times New Roman" w:hAnsi="Times New Roman" w:cs="Times New Roman"/>
          <w:color w:val="auto"/>
        </w:rPr>
        <w:t>pósvenção</w:t>
      </w:r>
      <w:proofErr w:type="spellEnd"/>
      <w:r w:rsidRPr="005F3F9B">
        <w:rPr>
          <w:rFonts w:ascii="Times New Roman" w:hAnsi="Times New Roman" w:cs="Times New Roman"/>
          <w:color w:val="auto"/>
        </w:rPr>
        <w:t xml:space="preserve"> do suicídio e integralidade no cuidado. </w:t>
      </w:r>
    </w:p>
    <w:p w:rsidR="00233098" w:rsidRPr="005F3F9B" w:rsidRDefault="00233098" w:rsidP="00817F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7F6D" w:rsidRPr="005F3F9B" w:rsidRDefault="00817F6D" w:rsidP="00817F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3F9B">
        <w:rPr>
          <w:rFonts w:ascii="Times New Roman" w:hAnsi="Times New Roman" w:cs="Times New Roman"/>
          <w:b/>
          <w:sz w:val="24"/>
          <w:szCs w:val="24"/>
        </w:rPr>
        <w:t>Sub</w:t>
      </w:r>
      <w:r w:rsidR="004645F4">
        <w:rPr>
          <w:rFonts w:ascii="Times New Roman" w:hAnsi="Times New Roman" w:cs="Times New Roman"/>
          <w:b/>
          <w:sz w:val="24"/>
          <w:szCs w:val="24"/>
        </w:rPr>
        <w:t>e</w:t>
      </w:r>
      <w:r w:rsidRPr="005F3F9B">
        <w:rPr>
          <w:rFonts w:ascii="Times New Roman" w:hAnsi="Times New Roman" w:cs="Times New Roman"/>
          <w:b/>
          <w:sz w:val="24"/>
          <w:szCs w:val="24"/>
        </w:rPr>
        <w:t>ixo</w:t>
      </w:r>
      <w:proofErr w:type="spellEnd"/>
      <w:r w:rsidRPr="005F3F9B">
        <w:rPr>
          <w:rFonts w:ascii="Times New Roman" w:hAnsi="Times New Roman" w:cs="Times New Roman"/>
          <w:b/>
          <w:sz w:val="24"/>
          <w:szCs w:val="24"/>
        </w:rPr>
        <w:t xml:space="preserve"> II:</w:t>
      </w:r>
      <w:r w:rsidRPr="005F3F9B">
        <w:rPr>
          <w:rFonts w:ascii="Times New Roman" w:hAnsi="Times New Roman" w:cs="Times New Roman"/>
          <w:sz w:val="24"/>
          <w:szCs w:val="24"/>
        </w:rPr>
        <w:t xml:space="preserve"> </w:t>
      </w:r>
      <w:r w:rsidRPr="005F3F9B">
        <w:rPr>
          <w:rFonts w:ascii="Times New Roman" w:hAnsi="Times New Roman" w:cs="Times New Roman"/>
          <w:color w:val="000000"/>
          <w:sz w:val="24"/>
          <w:szCs w:val="24"/>
        </w:rPr>
        <w:t xml:space="preserve">Gestão, financiamento, formação e participação social na garantia de serviços de saúde mental; </w:t>
      </w:r>
    </w:p>
    <w:p w:rsidR="00233098" w:rsidRPr="005F3F9B" w:rsidRDefault="00233098" w:rsidP="00AA179E">
      <w:pPr>
        <w:autoSpaceDE w:val="0"/>
        <w:autoSpaceDN w:val="0"/>
        <w:adjustRightInd w:val="0"/>
        <w:spacing w:after="20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a) Garantia de financiamento público para a manutenção e ampliação da política pública de saúde mental; </w:t>
      </w:r>
    </w:p>
    <w:p w:rsidR="00233098" w:rsidRPr="005F3F9B" w:rsidRDefault="00233098" w:rsidP="00AA179E">
      <w:pPr>
        <w:autoSpaceDE w:val="0"/>
        <w:autoSpaceDN w:val="0"/>
        <w:adjustRightInd w:val="0"/>
        <w:spacing w:after="20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b) Formação acadêmica, profissional e desenvolvimento curricular, compatíveis à Rede de Atenção Psicossocial (RAPS); </w:t>
      </w:r>
    </w:p>
    <w:p w:rsidR="00233098" w:rsidRPr="005F3F9B" w:rsidRDefault="00233098" w:rsidP="00AA179E">
      <w:pPr>
        <w:autoSpaceDE w:val="0"/>
        <w:autoSpaceDN w:val="0"/>
        <w:adjustRightInd w:val="0"/>
        <w:spacing w:after="20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c) Controle social e participação social na formulação e na avaliação da Política de Saúde Mental, Álcool e Outras Drogas; </w:t>
      </w:r>
    </w:p>
    <w:p w:rsidR="00233098" w:rsidRPr="005F3F9B" w:rsidRDefault="00233098" w:rsidP="00AA179E">
      <w:pPr>
        <w:autoSpaceDE w:val="0"/>
        <w:autoSpaceDN w:val="0"/>
        <w:adjustRightInd w:val="0"/>
        <w:spacing w:after="20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d) Educação continuada e permanente para </w:t>
      </w:r>
      <w:proofErr w:type="gramStart"/>
      <w:r w:rsidRPr="005F3F9B">
        <w:rPr>
          <w:rFonts w:ascii="Times New Roman" w:hAnsi="Times New Roman" w:cs="Times New Roman"/>
          <w:sz w:val="24"/>
          <w:szCs w:val="24"/>
        </w:rPr>
        <w:t>os(</w:t>
      </w:r>
      <w:proofErr w:type="gramEnd"/>
      <w:r w:rsidRPr="005F3F9B">
        <w:rPr>
          <w:rFonts w:ascii="Times New Roman" w:hAnsi="Times New Roman" w:cs="Times New Roman"/>
          <w:sz w:val="24"/>
          <w:szCs w:val="24"/>
        </w:rPr>
        <w:t xml:space="preserve">as) trabalhadores(as) de saúde mental; </w:t>
      </w:r>
    </w:p>
    <w:p w:rsidR="00233098" w:rsidRPr="005F3F9B" w:rsidRDefault="00233098" w:rsidP="00AA179E">
      <w:pPr>
        <w:autoSpaceDE w:val="0"/>
        <w:autoSpaceDN w:val="0"/>
        <w:adjustRightInd w:val="0"/>
        <w:spacing w:after="20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e) Acesso à informação e uso de tecnologias de comunicação na democratização da política de saúde mental; </w:t>
      </w:r>
    </w:p>
    <w:p w:rsidR="00233098" w:rsidRPr="005F3F9B" w:rsidRDefault="00233098" w:rsidP="00AA179E">
      <w:pPr>
        <w:autoSpaceDE w:val="0"/>
        <w:autoSpaceDN w:val="0"/>
        <w:adjustRightInd w:val="0"/>
        <w:spacing w:after="20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f) Financiamento e responsabilidades nas três esferas de gestão (federal, estadual/distrital e municipal) na </w:t>
      </w:r>
      <w:proofErr w:type="gramStart"/>
      <w:r w:rsidRPr="005F3F9B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5F3F9B">
        <w:rPr>
          <w:rFonts w:ascii="Times New Roman" w:hAnsi="Times New Roman" w:cs="Times New Roman"/>
          <w:sz w:val="24"/>
          <w:szCs w:val="24"/>
        </w:rPr>
        <w:t xml:space="preserve"> da política de saúde mental; </w:t>
      </w:r>
    </w:p>
    <w:p w:rsidR="00233098" w:rsidRPr="005F3F9B" w:rsidRDefault="00233098" w:rsidP="00AA179E">
      <w:pPr>
        <w:autoSpaceDE w:val="0"/>
        <w:autoSpaceDN w:val="0"/>
        <w:adjustRightInd w:val="0"/>
        <w:spacing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g) Acompanhamento da gestão, planejamento e monitoramento das ações de saúde mental; </w:t>
      </w:r>
    </w:p>
    <w:p w:rsidR="00233098" w:rsidRPr="005F3F9B" w:rsidRDefault="00233098" w:rsidP="00817F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17F6D" w:rsidRPr="005F3F9B" w:rsidRDefault="00817F6D" w:rsidP="00817F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3F9B">
        <w:rPr>
          <w:rFonts w:ascii="Times New Roman" w:hAnsi="Times New Roman" w:cs="Times New Roman"/>
          <w:b/>
          <w:sz w:val="24"/>
          <w:szCs w:val="24"/>
        </w:rPr>
        <w:t>Sub</w:t>
      </w:r>
      <w:r w:rsidR="004645F4">
        <w:rPr>
          <w:rFonts w:ascii="Times New Roman" w:hAnsi="Times New Roman" w:cs="Times New Roman"/>
          <w:b/>
          <w:sz w:val="24"/>
          <w:szCs w:val="24"/>
        </w:rPr>
        <w:t>e</w:t>
      </w:r>
      <w:r w:rsidRPr="005F3F9B">
        <w:rPr>
          <w:rFonts w:ascii="Times New Roman" w:hAnsi="Times New Roman" w:cs="Times New Roman"/>
          <w:b/>
          <w:sz w:val="24"/>
          <w:szCs w:val="24"/>
        </w:rPr>
        <w:t>ixo</w:t>
      </w:r>
      <w:proofErr w:type="spellEnd"/>
      <w:r w:rsidRPr="005F3F9B">
        <w:rPr>
          <w:rFonts w:ascii="Times New Roman" w:hAnsi="Times New Roman" w:cs="Times New Roman"/>
          <w:b/>
          <w:sz w:val="24"/>
          <w:szCs w:val="24"/>
        </w:rPr>
        <w:t xml:space="preserve"> III:</w:t>
      </w:r>
      <w:r w:rsidRPr="005F3F9B">
        <w:rPr>
          <w:rFonts w:ascii="Times New Roman" w:hAnsi="Times New Roman" w:cs="Times New Roman"/>
          <w:color w:val="000000"/>
          <w:sz w:val="24"/>
          <w:szCs w:val="24"/>
        </w:rPr>
        <w:t xml:space="preserve"> Política de saúde mental e os princípios do SUS: Universalidade, Integralidade e Equidade;</w:t>
      </w:r>
    </w:p>
    <w:p w:rsidR="00233098" w:rsidRPr="005F3F9B" w:rsidRDefault="00233098" w:rsidP="00AA179E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F3F9B">
        <w:rPr>
          <w:rFonts w:ascii="Times New Roman" w:hAnsi="Times New Roman" w:cs="Times New Roman"/>
          <w:sz w:val="24"/>
          <w:szCs w:val="24"/>
        </w:rPr>
        <w:t>Intersetorialidade</w:t>
      </w:r>
      <w:proofErr w:type="spellEnd"/>
      <w:r w:rsidRPr="005F3F9B">
        <w:rPr>
          <w:rFonts w:ascii="Times New Roman" w:hAnsi="Times New Roman" w:cs="Times New Roman"/>
          <w:sz w:val="24"/>
          <w:szCs w:val="24"/>
        </w:rPr>
        <w:t xml:space="preserve"> e integralidade do cuidado individual e coletivo da Política de Saúde Mental; </w:t>
      </w:r>
    </w:p>
    <w:p w:rsidR="00233098" w:rsidRPr="005F3F9B" w:rsidRDefault="00233098" w:rsidP="00AA179E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b) Equidade, diversidade e </w:t>
      </w:r>
      <w:proofErr w:type="spellStart"/>
      <w:r w:rsidRPr="005F3F9B">
        <w:rPr>
          <w:rFonts w:ascii="Times New Roman" w:hAnsi="Times New Roman" w:cs="Times New Roman"/>
          <w:sz w:val="24"/>
          <w:szCs w:val="24"/>
        </w:rPr>
        <w:t>interseccionalidade</w:t>
      </w:r>
      <w:proofErr w:type="spellEnd"/>
      <w:r w:rsidRPr="005F3F9B">
        <w:rPr>
          <w:rFonts w:ascii="Times New Roman" w:hAnsi="Times New Roman" w:cs="Times New Roman"/>
          <w:sz w:val="24"/>
          <w:szCs w:val="24"/>
        </w:rPr>
        <w:t xml:space="preserve"> na política de saúde mental; </w:t>
      </w:r>
    </w:p>
    <w:p w:rsidR="00233098" w:rsidRPr="005F3F9B" w:rsidRDefault="00233098" w:rsidP="00AA179E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c) Garantia do acesso universal em saúde mental, atenção primária e promoção da saúde, e práticas clínicas no território; </w:t>
      </w:r>
    </w:p>
    <w:p w:rsidR="00233098" w:rsidRPr="005F3F9B" w:rsidRDefault="00233098" w:rsidP="00AA179E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d) Reforma psiquiátrica, reforma sanitária e o SUS; </w:t>
      </w:r>
    </w:p>
    <w:p w:rsidR="00233098" w:rsidRPr="005F3F9B" w:rsidRDefault="00233098" w:rsidP="00817F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17F6D" w:rsidRPr="005F3F9B" w:rsidRDefault="00817F6D" w:rsidP="00817F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3F9B">
        <w:rPr>
          <w:rFonts w:ascii="Times New Roman" w:hAnsi="Times New Roman" w:cs="Times New Roman"/>
          <w:b/>
          <w:sz w:val="24"/>
          <w:szCs w:val="24"/>
        </w:rPr>
        <w:t>Sub</w:t>
      </w:r>
      <w:r w:rsidR="004645F4">
        <w:rPr>
          <w:rFonts w:ascii="Times New Roman" w:hAnsi="Times New Roman" w:cs="Times New Roman"/>
          <w:b/>
          <w:sz w:val="24"/>
          <w:szCs w:val="24"/>
        </w:rPr>
        <w:t>e</w:t>
      </w:r>
      <w:r w:rsidRPr="005F3F9B">
        <w:rPr>
          <w:rFonts w:ascii="Times New Roman" w:hAnsi="Times New Roman" w:cs="Times New Roman"/>
          <w:b/>
          <w:sz w:val="24"/>
          <w:szCs w:val="24"/>
        </w:rPr>
        <w:t>ixo</w:t>
      </w:r>
      <w:proofErr w:type="spellEnd"/>
      <w:r w:rsidRPr="005F3F9B">
        <w:rPr>
          <w:rFonts w:ascii="Times New Roman" w:hAnsi="Times New Roman" w:cs="Times New Roman"/>
          <w:b/>
          <w:sz w:val="24"/>
          <w:szCs w:val="24"/>
        </w:rPr>
        <w:t xml:space="preserve"> IV:</w:t>
      </w:r>
      <w:r w:rsidRPr="005F3F9B">
        <w:rPr>
          <w:rFonts w:ascii="Times New Roman" w:hAnsi="Times New Roman" w:cs="Times New Roman"/>
          <w:sz w:val="24"/>
          <w:szCs w:val="24"/>
        </w:rPr>
        <w:t xml:space="preserve"> </w:t>
      </w:r>
      <w:r w:rsidRPr="005F3F9B">
        <w:rPr>
          <w:rFonts w:ascii="Times New Roman" w:hAnsi="Times New Roman" w:cs="Times New Roman"/>
          <w:color w:val="000000"/>
          <w:sz w:val="24"/>
          <w:szCs w:val="24"/>
        </w:rPr>
        <w:t>Impactos na saúde mental da população e os desafios para o cuidado psicossocial</w:t>
      </w:r>
    </w:p>
    <w:p w:rsidR="00233098" w:rsidRPr="005F3F9B" w:rsidRDefault="00233098" w:rsidP="00AA179E">
      <w:pPr>
        <w:autoSpaceDE w:val="0"/>
        <w:autoSpaceDN w:val="0"/>
        <w:adjustRightInd w:val="0"/>
        <w:spacing w:after="20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5F3F9B">
        <w:rPr>
          <w:rFonts w:ascii="Times New Roman" w:hAnsi="Times New Roman" w:cs="Times New Roman"/>
          <w:sz w:val="24"/>
          <w:szCs w:val="24"/>
        </w:rPr>
        <w:t>Agravamento das crises econômica</w:t>
      </w:r>
      <w:proofErr w:type="gramEnd"/>
      <w:r w:rsidRPr="005F3F9B">
        <w:rPr>
          <w:rFonts w:ascii="Times New Roman" w:hAnsi="Times New Roman" w:cs="Times New Roman"/>
          <w:sz w:val="24"/>
          <w:szCs w:val="24"/>
        </w:rPr>
        <w:t xml:space="preserve">, política, social e sanitária e os impactos na saúde mental da população principalmente as </w:t>
      </w:r>
      <w:proofErr w:type="spellStart"/>
      <w:r w:rsidRPr="005F3F9B">
        <w:rPr>
          <w:rFonts w:ascii="Times New Roman" w:hAnsi="Times New Roman" w:cs="Times New Roman"/>
          <w:sz w:val="24"/>
          <w:szCs w:val="24"/>
        </w:rPr>
        <w:t>vulnerabilizadas</w:t>
      </w:r>
      <w:proofErr w:type="spellEnd"/>
      <w:r w:rsidRPr="005F3F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3098" w:rsidRPr="005F3F9B" w:rsidRDefault="00233098" w:rsidP="00AA179E">
      <w:pPr>
        <w:autoSpaceDE w:val="0"/>
        <w:autoSpaceDN w:val="0"/>
        <w:adjustRightInd w:val="0"/>
        <w:spacing w:after="20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b) Inovações do cuidado psicossocial no período da pandemia e possibilidade de continuar seu uso, incluindo-se, entre outras, as ferramentas à distância; </w:t>
      </w:r>
    </w:p>
    <w:p w:rsidR="00233098" w:rsidRPr="005F3F9B" w:rsidRDefault="00233098" w:rsidP="00AA179E">
      <w:pPr>
        <w:autoSpaceDE w:val="0"/>
        <w:autoSpaceDN w:val="0"/>
        <w:adjustRightInd w:val="0"/>
        <w:spacing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c) Saúde </w:t>
      </w:r>
      <w:proofErr w:type="gramStart"/>
      <w:r w:rsidRPr="005F3F9B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5F3F9B">
        <w:rPr>
          <w:rFonts w:ascii="Times New Roman" w:hAnsi="Times New Roman" w:cs="Times New Roman"/>
          <w:sz w:val="24"/>
          <w:szCs w:val="24"/>
        </w:rPr>
        <w:t xml:space="preserve">a) trabalhador(a) de saúde e adoecimento decorrente da precarização das condições de trabalho durante e após a emergência sanitária; </w:t>
      </w:r>
    </w:p>
    <w:p w:rsidR="00817F6D" w:rsidRPr="005F3F9B" w:rsidRDefault="00817F6D">
      <w:pPr>
        <w:rPr>
          <w:rFonts w:ascii="Times New Roman" w:hAnsi="Times New Roman" w:cs="Times New Roman"/>
          <w:sz w:val="24"/>
          <w:szCs w:val="24"/>
        </w:rPr>
      </w:pPr>
    </w:p>
    <w:p w:rsidR="00915A7E" w:rsidRPr="005F3F9B" w:rsidRDefault="00915A7E">
      <w:pPr>
        <w:rPr>
          <w:rFonts w:ascii="Times New Roman" w:hAnsi="Times New Roman" w:cs="Times New Roman"/>
          <w:b/>
          <w:sz w:val="24"/>
          <w:szCs w:val="24"/>
        </w:rPr>
      </w:pPr>
      <w:r w:rsidRPr="005F3F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NÚMERO DE </w:t>
      </w:r>
      <w:r w:rsidR="00B633DC" w:rsidRPr="005F3F9B">
        <w:rPr>
          <w:rFonts w:ascii="Times New Roman" w:hAnsi="Times New Roman" w:cs="Times New Roman"/>
          <w:b/>
          <w:sz w:val="24"/>
          <w:szCs w:val="24"/>
        </w:rPr>
        <w:t>DELEGADOS/DELEGADAS</w:t>
      </w:r>
      <w:r w:rsidRPr="005F3F9B">
        <w:rPr>
          <w:rFonts w:ascii="Times New Roman" w:hAnsi="Times New Roman" w:cs="Times New Roman"/>
          <w:b/>
          <w:sz w:val="24"/>
          <w:szCs w:val="24"/>
        </w:rPr>
        <w:t xml:space="preserve"> POR ETAPA </w:t>
      </w:r>
      <w:r w:rsidR="00BB1A6A">
        <w:rPr>
          <w:rFonts w:ascii="Times New Roman" w:hAnsi="Times New Roman" w:cs="Times New Roman"/>
          <w:b/>
          <w:sz w:val="24"/>
          <w:szCs w:val="24"/>
        </w:rPr>
        <w:t>REGIONAL</w:t>
      </w:r>
      <w:r w:rsidRPr="005F3F9B">
        <w:rPr>
          <w:rFonts w:ascii="Times New Roman" w:hAnsi="Times New Roman" w:cs="Times New Roman"/>
          <w:b/>
          <w:sz w:val="24"/>
          <w:szCs w:val="24"/>
        </w:rPr>
        <w:t>:</w:t>
      </w:r>
    </w:p>
    <w:p w:rsidR="00915A7E" w:rsidRPr="005F3F9B" w:rsidRDefault="00915A7E">
      <w:pPr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Bom Jesus </w:t>
      </w:r>
      <w:r w:rsidR="008326DE">
        <w:rPr>
          <w:rFonts w:ascii="Times New Roman" w:hAnsi="Times New Roman" w:cs="Times New Roman"/>
          <w:sz w:val="24"/>
          <w:szCs w:val="24"/>
        </w:rPr>
        <w:t>-</w:t>
      </w:r>
      <w:r w:rsidRPr="005F3F9B">
        <w:rPr>
          <w:rFonts w:ascii="Times New Roman" w:hAnsi="Times New Roman" w:cs="Times New Roman"/>
          <w:sz w:val="24"/>
          <w:szCs w:val="24"/>
        </w:rPr>
        <w:t xml:space="preserve"> 100</w:t>
      </w:r>
      <w:r w:rsidR="00B04DA8" w:rsidRPr="005F3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DA8" w:rsidRPr="005F3F9B">
        <w:rPr>
          <w:rFonts w:ascii="Times New Roman" w:hAnsi="Times New Roman" w:cs="Times New Roman"/>
          <w:sz w:val="24"/>
          <w:szCs w:val="24"/>
        </w:rPr>
        <w:t>delegados/delegadas</w:t>
      </w:r>
      <w:proofErr w:type="gramEnd"/>
    </w:p>
    <w:p w:rsidR="00915A7E" w:rsidRPr="005F3F9B" w:rsidRDefault="00915A7E">
      <w:pPr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Campo Maior </w:t>
      </w:r>
      <w:r w:rsidR="008326DE">
        <w:rPr>
          <w:rFonts w:ascii="Times New Roman" w:hAnsi="Times New Roman" w:cs="Times New Roman"/>
          <w:sz w:val="24"/>
          <w:szCs w:val="24"/>
        </w:rPr>
        <w:t>-</w:t>
      </w:r>
      <w:r w:rsidRPr="005F3F9B">
        <w:rPr>
          <w:rFonts w:ascii="Times New Roman" w:hAnsi="Times New Roman" w:cs="Times New Roman"/>
          <w:sz w:val="24"/>
          <w:szCs w:val="24"/>
        </w:rPr>
        <w:t xml:space="preserve"> 64</w:t>
      </w:r>
      <w:r w:rsidR="00B04DA8" w:rsidRPr="005F3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DA8" w:rsidRPr="005F3F9B">
        <w:rPr>
          <w:rFonts w:ascii="Times New Roman" w:hAnsi="Times New Roman" w:cs="Times New Roman"/>
          <w:sz w:val="24"/>
          <w:szCs w:val="24"/>
        </w:rPr>
        <w:t>delegados/delegadas</w:t>
      </w:r>
      <w:proofErr w:type="gramEnd"/>
    </w:p>
    <w:p w:rsidR="00915A7E" w:rsidRPr="005F3F9B" w:rsidRDefault="00915A7E">
      <w:pPr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Floriano </w:t>
      </w:r>
      <w:r w:rsidR="008326DE">
        <w:rPr>
          <w:rFonts w:ascii="Times New Roman" w:hAnsi="Times New Roman" w:cs="Times New Roman"/>
          <w:sz w:val="24"/>
          <w:szCs w:val="24"/>
        </w:rPr>
        <w:t>-</w:t>
      </w:r>
      <w:r w:rsidRPr="005F3F9B">
        <w:rPr>
          <w:rFonts w:ascii="Times New Roman" w:hAnsi="Times New Roman" w:cs="Times New Roman"/>
          <w:sz w:val="24"/>
          <w:szCs w:val="24"/>
        </w:rPr>
        <w:t xml:space="preserve"> 124</w:t>
      </w:r>
      <w:r w:rsidR="00B04DA8" w:rsidRPr="005F3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DA8" w:rsidRPr="005F3F9B">
        <w:rPr>
          <w:rFonts w:ascii="Times New Roman" w:hAnsi="Times New Roman" w:cs="Times New Roman"/>
          <w:sz w:val="24"/>
          <w:szCs w:val="24"/>
        </w:rPr>
        <w:t>delegados/delegadas</w:t>
      </w:r>
      <w:proofErr w:type="gramEnd"/>
    </w:p>
    <w:p w:rsidR="00915A7E" w:rsidRPr="005F3F9B" w:rsidRDefault="00915A7E">
      <w:pPr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Oeiras </w:t>
      </w:r>
      <w:r w:rsidR="008326DE">
        <w:rPr>
          <w:rFonts w:ascii="Times New Roman" w:hAnsi="Times New Roman" w:cs="Times New Roman"/>
          <w:sz w:val="24"/>
          <w:szCs w:val="24"/>
        </w:rPr>
        <w:t>-</w:t>
      </w:r>
      <w:r w:rsidRPr="005F3F9B">
        <w:rPr>
          <w:rFonts w:ascii="Times New Roman" w:hAnsi="Times New Roman" w:cs="Times New Roman"/>
          <w:sz w:val="24"/>
          <w:szCs w:val="24"/>
        </w:rPr>
        <w:t xml:space="preserve"> 60</w:t>
      </w:r>
      <w:r w:rsidR="00B04DA8" w:rsidRPr="005F3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DA8" w:rsidRPr="005F3F9B">
        <w:rPr>
          <w:rFonts w:ascii="Times New Roman" w:hAnsi="Times New Roman" w:cs="Times New Roman"/>
          <w:sz w:val="24"/>
          <w:szCs w:val="24"/>
        </w:rPr>
        <w:t>delegados/delegadas</w:t>
      </w:r>
      <w:proofErr w:type="gramEnd"/>
    </w:p>
    <w:p w:rsidR="00915A7E" w:rsidRPr="005F3F9B" w:rsidRDefault="00915A7E">
      <w:pPr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Parnaíba </w:t>
      </w:r>
      <w:r w:rsidR="008326DE">
        <w:rPr>
          <w:rFonts w:ascii="Times New Roman" w:hAnsi="Times New Roman" w:cs="Times New Roman"/>
          <w:sz w:val="24"/>
          <w:szCs w:val="24"/>
        </w:rPr>
        <w:t>-</w:t>
      </w:r>
      <w:r w:rsidRPr="005F3F9B">
        <w:rPr>
          <w:rFonts w:ascii="Times New Roman" w:hAnsi="Times New Roman" w:cs="Times New Roman"/>
          <w:sz w:val="24"/>
          <w:szCs w:val="24"/>
        </w:rPr>
        <w:t xml:space="preserve"> 80</w:t>
      </w:r>
      <w:r w:rsidR="00B04DA8" w:rsidRPr="005F3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DA8" w:rsidRPr="005F3F9B">
        <w:rPr>
          <w:rFonts w:ascii="Times New Roman" w:hAnsi="Times New Roman" w:cs="Times New Roman"/>
          <w:sz w:val="24"/>
          <w:szCs w:val="24"/>
        </w:rPr>
        <w:t>delegados/delegadas</w:t>
      </w:r>
      <w:proofErr w:type="gramEnd"/>
    </w:p>
    <w:p w:rsidR="00915A7E" w:rsidRPr="005F3F9B" w:rsidRDefault="00915A7E">
      <w:pPr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Picos </w:t>
      </w:r>
      <w:r w:rsidR="008326DE">
        <w:rPr>
          <w:rFonts w:ascii="Times New Roman" w:hAnsi="Times New Roman" w:cs="Times New Roman"/>
          <w:sz w:val="24"/>
          <w:szCs w:val="24"/>
        </w:rPr>
        <w:t>-</w:t>
      </w:r>
      <w:r w:rsidRPr="005F3F9B">
        <w:rPr>
          <w:rFonts w:ascii="Times New Roman" w:hAnsi="Times New Roman" w:cs="Times New Roman"/>
          <w:sz w:val="24"/>
          <w:szCs w:val="24"/>
        </w:rPr>
        <w:t xml:space="preserve"> 184</w:t>
      </w:r>
      <w:r w:rsidR="00B04DA8" w:rsidRPr="005F3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DA8" w:rsidRPr="005F3F9B">
        <w:rPr>
          <w:rFonts w:ascii="Times New Roman" w:hAnsi="Times New Roman" w:cs="Times New Roman"/>
          <w:sz w:val="24"/>
          <w:szCs w:val="24"/>
        </w:rPr>
        <w:t>delegados/delegadas</w:t>
      </w:r>
      <w:proofErr w:type="gramEnd"/>
    </w:p>
    <w:p w:rsidR="00915A7E" w:rsidRPr="005F3F9B" w:rsidRDefault="00915A7E">
      <w:pPr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Piripiri </w:t>
      </w:r>
      <w:r w:rsidR="008326DE">
        <w:rPr>
          <w:rFonts w:ascii="Times New Roman" w:hAnsi="Times New Roman" w:cs="Times New Roman"/>
          <w:sz w:val="24"/>
          <w:szCs w:val="24"/>
        </w:rPr>
        <w:t>-</w:t>
      </w:r>
      <w:r w:rsidRPr="005F3F9B">
        <w:rPr>
          <w:rFonts w:ascii="Times New Roman" w:hAnsi="Times New Roman" w:cs="Times New Roman"/>
          <w:sz w:val="24"/>
          <w:szCs w:val="24"/>
        </w:rPr>
        <w:t xml:space="preserve"> 128</w:t>
      </w:r>
      <w:r w:rsidR="00B04DA8" w:rsidRPr="005F3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DA8" w:rsidRPr="005F3F9B">
        <w:rPr>
          <w:rFonts w:ascii="Times New Roman" w:hAnsi="Times New Roman" w:cs="Times New Roman"/>
          <w:sz w:val="24"/>
          <w:szCs w:val="24"/>
        </w:rPr>
        <w:t>delegados/delegadas</w:t>
      </w:r>
      <w:proofErr w:type="gramEnd"/>
    </w:p>
    <w:p w:rsidR="00915A7E" w:rsidRPr="005F3F9B" w:rsidRDefault="00915A7E">
      <w:pPr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São Raimundo Nonato </w:t>
      </w:r>
      <w:r w:rsidR="008326DE">
        <w:rPr>
          <w:rFonts w:ascii="Times New Roman" w:hAnsi="Times New Roman" w:cs="Times New Roman"/>
          <w:sz w:val="24"/>
          <w:szCs w:val="24"/>
        </w:rPr>
        <w:t>-</w:t>
      </w:r>
      <w:r w:rsidRPr="005F3F9B">
        <w:rPr>
          <w:rFonts w:ascii="Times New Roman" w:hAnsi="Times New Roman" w:cs="Times New Roman"/>
          <w:sz w:val="24"/>
          <w:szCs w:val="24"/>
        </w:rPr>
        <w:t xml:space="preserve"> 84</w:t>
      </w:r>
      <w:r w:rsidR="00B04DA8" w:rsidRPr="005F3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DA8" w:rsidRPr="005F3F9B">
        <w:rPr>
          <w:rFonts w:ascii="Times New Roman" w:hAnsi="Times New Roman" w:cs="Times New Roman"/>
          <w:sz w:val="24"/>
          <w:szCs w:val="24"/>
        </w:rPr>
        <w:t>delegados/delegadas</w:t>
      </w:r>
      <w:proofErr w:type="gramEnd"/>
    </w:p>
    <w:p w:rsidR="00915A7E" w:rsidRPr="005F3F9B" w:rsidRDefault="00915A7E">
      <w:pPr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Teresina </w:t>
      </w:r>
      <w:r w:rsidR="008326DE">
        <w:rPr>
          <w:rFonts w:ascii="Times New Roman" w:hAnsi="Times New Roman" w:cs="Times New Roman"/>
          <w:sz w:val="24"/>
          <w:szCs w:val="24"/>
        </w:rPr>
        <w:t>-</w:t>
      </w:r>
      <w:r w:rsidRPr="005F3F9B">
        <w:rPr>
          <w:rFonts w:ascii="Times New Roman" w:hAnsi="Times New Roman" w:cs="Times New Roman"/>
          <w:sz w:val="24"/>
          <w:szCs w:val="24"/>
        </w:rPr>
        <w:t xml:space="preserve"> 264 </w:t>
      </w:r>
      <w:proofErr w:type="gramStart"/>
      <w:r w:rsidR="00B04DA8" w:rsidRPr="005F3F9B">
        <w:rPr>
          <w:rFonts w:ascii="Times New Roman" w:hAnsi="Times New Roman" w:cs="Times New Roman"/>
          <w:sz w:val="24"/>
          <w:szCs w:val="24"/>
        </w:rPr>
        <w:t>delegados/delegadas</w:t>
      </w:r>
      <w:proofErr w:type="gramEnd"/>
    </w:p>
    <w:p w:rsidR="00915A7E" w:rsidRPr="005F3F9B" w:rsidRDefault="00915A7E">
      <w:pPr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Uruçuí </w:t>
      </w:r>
      <w:r w:rsidR="008326DE">
        <w:rPr>
          <w:rFonts w:ascii="Times New Roman" w:hAnsi="Times New Roman" w:cs="Times New Roman"/>
          <w:sz w:val="24"/>
          <w:szCs w:val="24"/>
        </w:rPr>
        <w:t>-</w:t>
      </w:r>
      <w:r w:rsidRPr="005F3F9B">
        <w:rPr>
          <w:rFonts w:ascii="Times New Roman" w:hAnsi="Times New Roman" w:cs="Times New Roman"/>
          <w:sz w:val="24"/>
          <w:szCs w:val="24"/>
        </w:rPr>
        <w:t xml:space="preserve"> 24</w:t>
      </w:r>
      <w:r w:rsidR="00B04DA8" w:rsidRPr="005F3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DA8" w:rsidRPr="005F3F9B">
        <w:rPr>
          <w:rFonts w:ascii="Times New Roman" w:hAnsi="Times New Roman" w:cs="Times New Roman"/>
          <w:sz w:val="24"/>
          <w:szCs w:val="24"/>
        </w:rPr>
        <w:t>delegados/delegadas</w:t>
      </w:r>
      <w:proofErr w:type="gramEnd"/>
    </w:p>
    <w:p w:rsidR="00915A7E" w:rsidRPr="005F3F9B" w:rsidRDefault="00915A7E">
      <w:pPr>
        <w:rPr>
          <w:rFonts w:ascii="Times New Roman" w:hAnsi="Times New Roman" w:cs="Times New Roman"/>
          <w:sz w:val="24"/>
          <w:szCs w:val="24"/>
        </w:rPr>
      </w:pPr>
      <w:r w:rsidRPr="005F3F9B">
        <w:rPr>
          <w:rFonts w:ascii="Times New Roman" w:hAnsi="Times New Roman" w:cs="Times New Roman"/>
          <w:sz w:val="24"/>
          <w:szCs w:val="24"/>
        </w:rPr>
        <w:t xml:space="preserve">Valença do Piauí </w:t>
      </w:r>
      <w:r w:rsidR="008326DE">
        <w:rPr>
          <w:rFonts w:ascii="Times New Roman" w:hAnsi="Times New Roman" w:cs="Times New Roman"/>
          <w:sz w:val="24"/>
          <w:szCs w:val="24"/>
        </w:rPr>
        <w:t>-</w:t>
      </w:r>
      <w:r w:rsidRPr="005F3F9B">
        <w:rPr>
          <w:rFonts w:ascii="Times New Roman" w:hAnsi="Times New Roman" w:cs="Times New Roman"/>
          <w:sz w:val="24"/>
          <w:szCs w:val="24"/>
        </w:rPr>
        <w:t xml:space="preserve"> 60</w:t>
      </w:r>
      <w:r w:rsidR="00B04DA8" w:rsidRPr="005F3F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DA8" w:rsidRPr="005F3F9B">
        <w:rPr>
          <w:rFonts w:ascii="Times New Roman" w:hAnsi="Times New Roman" w:cs="Times New Roman"/>
          <w:sz w:val="24"/>
          <w:szCs w:val="24"/>
        </w:rPr>
        <w:t>delegados/delegadas</w:t>
      </w:r>
      <w:proofErr w:type="gramEnd"/>
    </w:p>
    <w:sectPr w:rsidR="00915A7E" w:rsidRPr="005F3F9B" w:rsidSect="00103444">
      <w:pgSz w:w="11907" w:h="16840" w:code="9"/>
      <w:pgMar w:top="1701" w:right="1134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0948"/>
    <w:multiLevelType w:val="hybridMultilevel"/>
    <w:tmpl w:val="2875C5E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7F46C9"/>
    <w:multiLevelType w:val="hybridMultilevel"/>
    <w:tmpl w:val="C67E7B1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E23A26"/>
    <w:multiLevelType w:val="hybridMultilevel"/>
    <w:tmpl w:val="21B08A0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67AFC4C"/>
    <w:multiLevelType w:val="hybridMultilevel"/>
    <w:tmpl w:val="B8630E6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F95247A"/>
    <w:multiLevelType w:val="hybridMultilevel"/>
    <w:tmpl w:val="6D8779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94E6508"/>
    <w:multiLevelType w:val="hybridMultilevel"/>
    <w:tmpl w:val="705857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20"/>
    <w:rsid w:val="00012C1D"/>
    <w:rsid w:val="000935FF"/>
    <w:rsid w:val="000B6321"/>
    <w:rsid w:val="000F57FE"/>
    <w:rsid w:val="00102119"/>
    <w:rsid w:val="00103444"/>
    <w:rsid w:val="0017767E"/>
    <w:rsid w:val="0022629B"/>
    <w:rsid w:val="00233098"/>
    <w:rsid w:val="0027100F"/>
    <w:rsid w:val="002D4858"/>
    <w:rsid w:val="0035752E"/>
    <w:rsid w:val="003F0258"/>
    <w:rsid w:val="00433A1F"/>
    <w:rsid w:val="004645F4"/>
    <w:rsid w:val="005024B5"/>
    <w:rsid w:val="005562E1"/>
    <w:rsid w:val="00570172"/>
    <w:rsid w:val="00580005"/>
    <w:rsid w:val="005B2915"/>
    <w:rsid w:val="005B2AEF"/>
    <w:rsid w:val="005F3F9B"/>
    <w:rsid w:val="006032CC"/>
    <w:rsid w:val="006771ED"/>
    <w:rsid w:val="007E292F"/>
    <w:rsid w:val="00814A9C"/>
    <w:rsid w:val="00817F6D"/>
    <w:rsid w:val="008326DE"/>
    <w:rsid w:val="00861F25"/>
    <w:rsid w:val="00872DB5"/>
    <w:rsid w:val="00915A7E"/>
    <w:rsid w:val="009814EF"/>
    <w:rsid w:val="009C4A65"/>
    <w:rsid w:val="00A31B9E"/>
    <w:rsid w:val="00AA179E"/>
    <w:rsid w:val="00AA7243"/>
    <w:rsid w:val="00AB5420"/>
    <w:rsid w:val="00B04DA8"/>
    <w:rsid w:val="00B633DC"/>
    <w:rsid w:val="00BB1A6A"/>
    <w:rsid w:val="00CA67AA"/>
    <w:rsid w:val="00CC03F2"/>
    <w:rsid w:val="00D041E8"/>
    <w:rsid w:val="00D361D8"/>
    <w:rsid w:val="00D678D0"/>
    <w:rsid w:val="00DD2C01"/>
    <w:rsid w:val="00DF2507"/>
    <w:rsid w:val="00E06C5F"/>
    <w:rsid w:val="00E179BD"/>
    <w:rsid w:val="00E24B71"/>
    <w:rsid w:val="00E539EC"/>
    <w:rsid w:val="00E6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33098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3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33098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833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Julio</cp:lastModifiedBy>
  <cp:revision>52</cp:revision>
  <dcterms:created xsi:type="dcterms:W3CDTF">2021-12-13T18:23:00Z</dcterms:created>
  <dcterms:modified xsi:type="dcterms:W3CDTF">2021-12-15T12:35:00Z</dcterms:modified>
</cp:coreProperties>
</file>