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1C" w:rsidRPr="00A343EB" w:rsidRDefault="0013671C" w:rsidP="0013671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eastAsia="Arial Unicode MS" w:hAnsi="Arial" w:cs="Arial"/>
          <w:b/>
          <w:u w:val="single"/>
        </w:rPr>
      </w:pPr>
      <w:bookmarkStart w:id="0" w:name="_GoBack"/>
      <w:bookmarkEnd w:id="0"/>
      <w:r w:rsidRPr="00A343EB">
        <w:rPr>
          <w:rFonts w:ascii="Arial" w:hAnsi="Arial" w:cs="Arial"/>
          <w:b/>
          <w:bCs/>
          <w:u w:val="single"/>
        </w:rPr>
        <w:t>“MOSTRA PIAUÍ, aqui tem SUS” – edição 2019</w:t>
      </w:r>
    </w:p>
    <w:p w:rsidR="0013671C" w:rsidRPr="009E269B" w:rsidRDefault="0013671C" w:rsidP="0013671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pt-BR"/>
        </w:rPr>
      </w:pPr>
    </w:p>
    <w:p w:rsidR="0013671C" w:rsidRPr="009E269B" w:rsidRDefault="0013671C" w:rsidP="0013671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pt-BR"/>
        </w:rPr>
      </w:pPr>
      <w:r w:rsidRPr="009E269B">
        <w:rPr>
          <w:rFonts w:ascii="Arial" w:hAnsi="Arial" w:cs="Arial"/>
          <w:b/>
          <w:color w:val="000000"/>
          <w:lang w:eastAsia="pt-BR"/>
        </w:rPr>
        <w:t xml:space="preserve">FICHA DE INSCRIÇÃO – ANEXO 1 </w:t>
      </w:r>
    </w:p>
    <w:p w:rsidR="0013671C" w:rsidRPr="009E269B" w:rsidRDefault="0013671C" w:rsidP="0013671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pt-BR"/>
        </w:rPr>
      </w:pPr>
    </w:p>
    <w:p w:rsidR="0013671C" w:rsidRPr="009E269B" w:rsidRDefault="0013671C" w:rsidP="0013671C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lang w:eastAsia="pt-BR"/>
        </w:rPr>
      </w:pPr>
      <w:r w:rsidRPr="009E269B">
        <w:rPr>
          <w:rFonts w:ascii="Arial" w:hAnsi="Arial" w:cs="Arial"/>
          <w:b/>
          <w:bCs/>
          <w:color w:val="000000"/>
          <w:lang w:eastAsia="pt-BR"/>
        </w:rPr>
        <w:t>IDENTIFICAÇÃO: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2022"/>
        <w:gridCol w:w="915"/>
        <w:gridCol w:w="188"/>
        <w:gridCol w:w="14"/>
        <w:gridCol w:w="1072"/>
        <w:gridCol w:w="527"/>
        <w:gridCol w:w="494"/>
        <w:gridCol w:w="565"/>
        <w:gridCol w:w="422"/>
        <w:gridCol w:w="577"/>
      </w:tblGrid>
      <w:tr w:rsidR="0013671C" w:rsidRPr="009E269B" w:rsidTr="008F059C">
        <w:trPr>
          <w:jc w:val="center"/>
        </w:trPr>
        <w:tc>
          <w:tcPr>
            <w:tcW w:w="4821" w:type="dxa"/>
            <w:gridSpan w:val="2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MUNICÍPIO: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gridSpan w:val="3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UF: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REGIÃO: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13671C" w:rsidRPr="009E269B" w:rsidRDefault="0013671C" w:rsidP="008001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3671C" w:rsidRPr="009E269B" w:rsidRDefault="0013671C" w:rsidP="008001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NE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671C" w:rsidRPr="009E269B" w:rsidRDefault="0013671C" w:rsidP="008001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13671C" w:rsidRPr="009E269B" w:rsidRDefault="0013671C" w:rsidP="008001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3671C" w:rsidRPr="009E269B" w:rsidRDefault="0013671C" w:rsidP="008001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</w:p>
        </w:tc>
      </w:tr>
      <w:tr w:rsidR="0013671C" w:rsidRPr="009E269B" w:rsidTr="008F059C">
        <w:trPr>
          <w:jc w:val="center"/>
        </w:trPr>
        <w:tc>
          <w:tcPr>
            <w:tcW w:w="9595" w:type="dxa"/>
            <w:gridSpan w:val="11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GESTOR (A): 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3671C" w:rsidRPr="009E269B" w:rsidTr="008F059C">
        <w:trPr>
          <w:jc w:val="center"/>
        </w:trPr>
        <w:tc>
          <w:tcPr>
            <w:tcW w:w="5924" w:type="dxa"/>
            <w:gridSpan w:val="4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AUTOR PRINCIPAL: NOME COMPLETO e CPF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71" w:type="dxa"/>
            <w:gridSpan w:val="7"/>
            <w:shd w:val="clear" w:color="auto" w:fill="auto"/>
          </w:tcPr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CONTATO DO AUTOR PRINCIPAL:</w:t>
            </w:r>
          </w:p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E-MAIL:</w:t>
            </w:r>
          </w:p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</w:tr>
      <w:tr w:rsidR="0013671C" w:rsidRPr="009E269B" w:rsidTr="008F059C">
        <w:trPr>
          <w:jc w:val="center"/>
        </w:trPr>
        <w:tc>
          <w:tcPr>
            <w:tcW w:w="9595" w:type="dxa"/>
            <w:gridSpan w:val="11"/>
            <w:shd w:val="clear" w:color="auto" w:fill="auto"/>
          </w:tcPr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ENDEREÇO COMPLETO DO AUTOR PRINCIPAL: </w:t>
            </w:r>
          </w:p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3671C" w:rsidRPr="009E269B" w:rsidTr="008F059C">
        <w:trPr>
          <w:jc w:val="center"/>
        </w:trPr>
        <w:tc>
          <w:tcPr>
            <w:tcW w:w="9595" w:type="dxa"/>
            <w:gridSpan w:val="11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OUTROS AUTORES: </w:t>
            </w:r>
            <w:r w:rsidRPr="009E26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(MAXIMO 5) – NOME COMPLETO 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3671C" w:rsidRPr="009E269B" w:rsidTr="008F059C">
        <w:trPr>
          <w:jc w:val="center"/>
        </w:trPr>
        <w:tc>
          <w:tcPr>
            <w:tcW w:w="9595" w:type="dxa"/>
            <w:gridSpan w:val="11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RESPONSÁVEL PELA APRESENTAÇÃO DO TRABALHO – NOME COMPLETO e CPF</w:t>
            </w:r>
            <w:r w:rsidR="00A343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3671C" w:rsidRPr="009E269B" w:rsidTr="008F059C">
        <w:trPr>
          <w:jc w:val="center"/>
        </w:trPr>
        <w:tc>
          <w:tcPr>
            <w:tcW w:w="9595" w:type="dxa"/>
            <w:gridSpan w:val="11"/>
            <w:shd w:val="clear" w:color="auto" w:fill="DBDBDB" w:themeFill="accent3" w:themeFillTint="66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MODALIDADE DE INSCRIÇÃO: MARCAR UM X</w:t>
            </w:r>
          </w:p>
        </w:tc>
      </w:tr>
      <w:tr w:rsidR="0013671C" w:rsidRPr="009E269B" w:rsidTr="008F059C">
        <w:trPr>
          <w:trHeight w:val="2231"/>
          <w:jc w:val="center"/>
        </w:trPr>
        <w:tc>
          <w:tcPr>
            <w:tcW w:w="2799" w:type="dxa"/>
            <w:shd w:val="clear" w:color="auto" w:fill="DBDBDB" w:themeFill="accent3" w:themeFillTint="66"/>
            <w:vAlign w:val="center"/>
          </w:tcPr>
          <w:p w:rsidR="0013671C" w:rsidRPr="008F059C" w:rsidRDefault="0013671C" w:rsidP="008F05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1" w:name="_Hlk532985286"/>
            <w:r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1 - Experiências das Equipes de Saúde da Família, NASF, Unidades Municipais de Saúde, realizadas com sucesso nos respectivos territórios.</w:t>
            </w:r>
            <w:bookmarkEnd w:id="1"/>
          </w:p>
        </w:tc>
        <w:tc>
          <w:tcPr>
            <w:tcW w:w="2937" w:type="dxa"/>
            <w:gridSpan w:val="2"/>
            <w:shd w:val="clear" w:color="auto" w:fill="DBDBDB" w:themeFill="accent3" w:themeFillTint="66"/>
            <w:vAlign w:val="center"/>
          </w:tcPr>
          <w:p w:rsidR="0013671C" w:rsidRPr="008F059C" w:rsidRDefault="0013671C" w:rsidP="008F05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2" w:name="_Hlk532985325"/>
            <w:r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2 - Consórcios de Saúde/Parcerias, a experiência deverá apresentar a participação dos municípios/entidades parceiras envolvidas no projeto e sua abrangência regional, e essa vaga estará incorporada no número de trabalhos definidos para a Mostra Estadual tocante àqueles </w:t>
            </w:r>
            <w:r w:rsidR="00A343EB"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Municípios</w:t>
            </w:r>
            <w:r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. (ver quadro de vagas)</w:t>
            </w:r>
            <w:bookmarkEnd w:id="2"/>
          </w:p>
          <w:p w:rsidR="0013671C" w:rsidRPr="008F059C" w:rsidRDefault="0013671C" w:rsidP="008F05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59" w:type="dxa"/>
            <w:gridSpan w:val="8"/>
            <w:shd w:val="clear" w:color="auto" w:fill="DBDBDB" w:themeFill="accent3" w:themeFillTint="66"/>
            <w:vAlign w:val="center"/>
          </w:tcPr>
          <w:p w:rsidR="0013671C" w:rsidRPr="008F059C" w:rsidRDefault="0013671C" w:rsidP="008F05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3" w:name="_Hlk532985442"/>
            <w:r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3 – Experiências do Cosems com ou sem parceria dos Apoiadores, da SES, ou NEMS, deverá apresentar experiências desenvolvidas na gestão e sua abrangência na região, colaboração especializada e cooperação aos municípios, e essa vaga estará incorporada no número de trabalhos definidos para a Mostra Estadual tocante àqueles </w:t>
            </w:r>
            <w:r w:rsidR="00A343EB"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Municípios</w:t>
            </w:r>
            <w:r w:rsidRPr="008F0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objeto do trabalho. (ver quadro de vagas)</w:t>
            </w:r>
            <w:bookmarkEnd w:id="3"/>
          </w:p>
        </w:tc>
      </w:tr>
      <w:tr w:rsidR="0013671C" w:rsidRPr="009E269B" w:rsidTr="008F059C">
        <w:trPr>
          <w:jc w:val="center"/>
        </w:trPr>
        <w:tc>
          <w:tcPr>
            <w:tcW w:w="2799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37" w:type="dxa"/>
            <w:gridSpan w:val="2"/>
            <w:shd w:val="clear" w:color="auto" w:fill="auto"/>
          </w:tcPr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59" w:type="dxa"/>
            <w:gridSpan w:val="8"/>
            <w:shd w:val="clear" w:color="auto" w:fill="auto"/>
          </w:tcPr>
          <w:p w:rsidR="0013671C" w:rsidRPr="009E269B" w:rsidRDefault="0013671C" w:rsidP="008001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3671C" w:rsidRDefault="0013671C" w:rsidP="001367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pt-BR"/>
        </w:rPr>
      </w:pPr>
    </w:p>
    <w:p w:rsidR="008F059C" w:rsidRPr="008F059C" w:rsidRDefault="008F059C" w:rsidP="001367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lang w:eastAsia="pt-BR"/>
        </w:rPr>
      </w:pPr>
    </w:p>
    <w:p w:rsidR="0013671C" w:rsidRPr="00BF59C1" w:rsidRDefault="00BF59C1" w:rsidP="00BF59C1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II-</w:t>
      </w:r>
      <w:r w:rsidR="0013671C" w:rsidRPr="009E269B">
        <w:rPr>
          <w:rFonts w:ascii="Arial" w:hAnsi="Arial" w:cs="Arial"/>
          <w:b/>
          <w:bCs/>
          <w:color w:val="000000"/>
          <w:lang w:eastAsia="pt-BR"/>
        </w:rPr>
        <w:t xml:space="preserve">TEMÁTICA E CATEGORIA: </w:t>
      </w:r>
      <w:r w:rsidR="0013671C" w:rsidRPr="009E269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(MARCAR X</w:t>
      </w:r>
      <w:proofErr w:type="gramStart"/>
      <w:r w:rsidR="0013671C" w:rsidRPr="009E269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)  MODALIDADE</w:t>
      </w:r>
      <w:proofErr w:type="gramEnd"/>
      <w:r w:rsidR="0013671C" w:rsidRPr="009E269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13671C" w:rsidRPr="00BF59C1">
        <w:rPr>
          <w:rFonts w:ascii="Arial" w:hAnsi="Arial" w:cs="Arial"/>
          <w:b/>
          <w:bCs/>
          <w:sz w:val="20"/>
          <w:szCs w:val="20"/>
          <w:lang w:eastAsia="pt-BR"/>
        </w:rPr>
        <w:t>1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947"/>
        <w:gridCol w:w="591"/>
        <w:gridCol w:w="764"/>
        <w:gridCol w:w="596"/>
        <w:gridCol w:w="779"/>
        <w:gridCol w:w="850"/>
      </w:tblGrid>
      <w:tr w:rsidR="00A343EB" w:rsidRPr="009E269B" w:rsidTr="00A343EB">
        <w:trPr>
          <w:trHeight w:val="396"/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8001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PLANEJAMENTO LOCAL DO SUS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1.B</w:t>
            </w:r>
          </w:p>
        </w:tc>
        <w:tc>
          <w:tcPr>
            <w:tcW w:w="764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1.C</w:t>
            </w: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8001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PARTICIPAÇÃO DA COMUNIDADE NA SAÚDE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2.B</w:t>
            </w:r>
          </w:p>
        </w:tc>
        <w:tc>
          <w:tcPr>
            <w:tcW w:w="764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8001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FINANCIAMENTO E FUNDO MUNICIPAL</w:t>
            </w:r>
            <w:r w:rsidRPr="009E269B">
              <w:rPr>
                <w:rFonts w:ascii="Arial" w:hAnsi="Arial" w:cs="Arial"/>
                <w:b/>
                <w:sz w:val="16"/>
                <w:szCs w:val="16"/>
              </w:rPr>
              <w:t xml:space="preserve"> DE SAÚDE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3.A</w:t>
            </w:r>
          </w:p>
        </w:tc>
        <w:tc>
          <w:tcPr>
            <w:tcW w:w="591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64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8001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GESTÃO DO TRABALHO E DA EDUCAÇÃO NA SAÚDE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4.B</w:t>
            </w:r>
          </w:p>
        </w:tc>
        <w:tc>
          <w:tcPr>
            <w:tcW w:w="764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A343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5- JUDIC</w:t>
            </w:r>
            <w:r w:rsidR="00A343E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IALIZAÇÃO DA </w:t>
            </w:r>
            <w:proofErr w:type="gramStart"/>
            <w:r w:rsidR="00A343E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SAÚDE </w:t>
            </w: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NO</w:t>
            </w:r>
            <w:proofErr w:type="gramEnd"/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MUNICÍPIO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5.B</w:t>
            </w:r>
          </w:p>
        </w:tc>
        <w:tc>
          <w:tcPr>
            <w:tcW w:w="764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1367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ATENÇÃO BÁSICA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6.B</w:t>
            </w:r>
          </w:p>
        </w:tc>
        <w:tc>
          <w:tcPr>
            <w:tcW w:w="764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6.C</w:t>
            </w:r>
          </w:p>
        </w:tc>
        <w:tc>
          <w:tcPr>
            <w:tcW w:w="596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6.D</w:t>
            </w:r>
          </w:p>
        </w:tc>
        <w:tc>
          <w:tcPr>
            <w:tcW w:w="779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6.E</w:t>
            </w:r>
          </w:p>
        </w:tc>
        <w:tc>
          <w:tcPr>
            <w:tcW w:w="850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6.F</w:t>
            </w: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1367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VIGILÂNCIA EM SAÚDE NO MUNICÍPIO 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7.B</w:t>
            </w:r>
          </w:p>
        </w:tc>
        <w:tc>
          <w:tcPr>
            <w:tcW w:w="764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7.C</w:t>
            </w: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343EB" w:rsidRPr="009E269B" w:rsidTr="00A343EB">
        <w:trPr>
          <w:jc w:val="center"/>
        </w:trPr>
        <w:tc>
          <w:tcPr>
            <w:tcW w:w="4971" w:type="dxa"/>
            <w:shd w:val="clear" w:color="auto" w:fill="auto"/>
          </w:tcPr>
          <w:p w:rsidR="0013671C" w:rsidRPr="009E269B" w:rsidRDefault="0013671C" w:rsidP="001367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REGULAÇÃO DO SUS NO MUNICÍPIO</w:t>
            </w:r>
          </w:p>
        </w:tc>
        <w:tc>
          <w:tcPr>
            <w:tcW w:w="947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8.A</w:t>
            </w:r>
          </w:p>
        </w:tc>
        <w:tc>
          <w:tcPr>
            <w:tcW w:w="591" w:type="dxa"/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26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8.B</w:t>
            </w:r>
          </w:p>
        </w:tc>
        <w:tc>
          <w:tcPr>
            <w:tcW w:w="764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6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9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13671C" w:rsidRPr="009E269B" w:rsidRDefault="0013671C" w:rsidP="0013671C">
      <w:pPr>
        <w:autoSpaceDE w:val="0"/>
        <w:autoSpaceDN w:val="0"/>
        <w:adjustRightInd w:val="0"/>
        <w:ind w:left="1080"/>
        <w:contextualSpacing/>
        <w:rPr>
          <w:rFonts w:ascii="Arial" w:hAnsi="Arial" w:cs="Arial"/>
          <w:color w:val="000000"/>
          <w:lang w:eastAsia="pt-BR"/>
        </w:rPr>
      </w:pPr>
    </w:p>
    <w:p w:rsidR="008F059C" w:rsidRDefault="008F059C" w:rsidP="008F059C">
      <w:pPr>
        <w:autoSpaceDE w:val="0"/>
        <w:autoSpaceDN w:val="0"/>
        <w:adjustRightInd w:val="0"/>
        <w:ind w:left="1080"/>
        <w:contextualSpacing/>
        <w:rPr>
          <w:rFonts w:ascii="Arial" w:hAnsi="Arial" w:cs="Arial"/>
          <w:b/>
          <w:bCs/>
          <w:lang w:eastAsia="pt-BR"/>
        </w:rPr>
      </w:pPr>
    </w:p>
    <w:p w:rsidR="008F059C" w:rsidRDefault="008F059C" w:rsidP="008F059C">
      <w:pPr>
        <w:autoSpaceDE w:val="0"/>
        <w:autoSpaceDN w:val="0"/>
        <w:adjustRightInd w:val="0"/>
        <w:ind w:left="1080"/>
        <w:contextualSpacing/>
        <w:rPr>
          <w:rFonts w:ascii="Arial" w:hAnsi="Arial" w:cs="Arial"/>
          <w:b/>
          <w:bCs/>
          <w:lang w:eastAsia="pt-BR"/>
        </w:rPr>
      </w:pPr>
    </w:p>
    <w:p w:rsidR="0013671C" w:rsidRPr="00BF59C1" w:rsidRDefault="0013671C" w:rsidP="0013671C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lang w:eastAsia="pt-BR"/>
        </w:rPr>
      </w:pPr>
      <w:r w:rsidRPr="00BF59C1">
        <w:rPr>
          <w:rFonts w:ascii="Arial" w:hAnsi="Arial" w:cs="Arial"/>
          <w:b/>
          <w:bCs/>
          <w:lang w:eastAsia="pt-BR"/>
        </w:rPr>
        <w:t xml:space="preserve">TEMÁTICA E CATEGORIA: </w:t>
      </w:r>
      <w:r w:rsidRPr="00BF59C1">
        <w:rPr>
          <w:rFonts w:ascii="Arial" w:hAnsi="Arial" w:cs="Arial"/>
          <w:b/>
          <w:bCs/>
          <w:sz w:val="20"/>
          <w:szCs w:val="20"/>
          <w:lang w:eastAsia="pt-BR"/>
        </w:rPr>
        <w:t>(MARCAR X</w:t>
      </w:r>
      <w:proofErr w:type="gramStart"/>
      <w:r w:rsidRPr="00BF59C1">
        <w:rPr>
          <w:rFonts w:ascii="Arial" w:hAnsi="Arial" w:cs="Arial"/>
          <w:b/>
          <w:bCs/>
          <w:sz w:val="20"/>
          <w:szCs w:val="20"/>
          <w:lang w:eastAsia="pt-BR"/>
        </w:rPr>
        <w:t>)  MODALIDADE</w:t>
      </w:r>
      <w:proofErr w:type="gramEnd"/>
      <w:r w:rsidRPr="00BF59C1">
        <w:rPr>
          <w:rFonts w:ascii="Arial" w:hAnsi="Arial" w:cs="Arial"/>
          <w:b/>
          <w:bCs/>
          <w:sz w:val="20"/>
          <w:szCs w:val="20"/>
          <w:lang w:eastAsia="pt-BR"/>
        </w:rPr>
        <w:t xml:space="preserve">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851"/>
        <w:gridCol w:w="555"/>
        <w:gridCol w:w="829"/>
        <w:gridCol w:w="600"/>
        <w:gridCol w:w="709"/>
        <w:gridCol w:w="905"/>
      </w:tblGrid>
      <w:tr w:rsidR="009851CD" w:rsidRPr="00BF59C1" w:rsidTr="009851CD">
        <w:trPr>
          <w:trHeight w:val="396"/>
          <w:jc w:val="center"/>
        </w:trPr>
        <w:tc>
          <w:tcPr>
            <w:tcW w:w="5024" w:type="dxa"/>
            <w:shd w:val="clear" w:color="auto" w:fill="auto"/>
          </w:tcPr>
          <w:p w:rsidR="0013671C" w:rsidRPr="00BF59C1" w:rsidRDefault="0013671C" w:rsidP="00A343EB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7" w:hanging="31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GOVERNANÇA REGIONAL</w:t>
            </w:r>
          </w:p>
        </w:tc>
        <w:tc>
          <w:tcPr>
            <w:tcW w:w="851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1.A</w:t>
            </w:r>
          </w:p>
        </w:tc>
        <w:tc>
          <w:tcPr>
            <w:tcW w:w="555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1.B</w:t>
            </w:r>
          </w:p>
        </w:tc>
        <w:tc>
          <w:tcPr>
            <w:tcW w:w="829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1.C</w:t>
            </w:r>
          </w:p>
        </w:tc>
        <w:tc>
          <w:tcPr>
            <w:tcW w:w="600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05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851CD" w:rsidRPr="00BF59C1" w:rsidTr="009851CD">
        <w:trPr>
          <w:jc w:val="center"/>
        </w:trPr>
        <w:tc>
          <w:tcPr>
            <w:tcW w:w="5024" w:type="dxa"/>
            <w:shd w:val="clear" w:color="auto" w:fill="auto"/>
          </w:tcPr>
          <w:p w:rsidR="0013671C" w:rsidRPr="00BF59C1" w:rsidRDefault="0013671C" w:rsidP="001367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ESTRUTURA ADMINISTRATIVA E DECISÓRIA DO CONSÓRCIO</w:t>
            </w:r>
          </w:p>
        </w:tc>
        <w:tc>
          <w:tcPr>
            <w:tcW w:w="851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2.A</w:t>
            </w:r>
          </w:p>
        </w:tc>
        <w:tc>
          <w:tcPr>
            <w:tcW w:w="555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2.B</w:t>
            </w:r>
          </w:p>
        </w:tc>
        <w:tc>
          <w:tcPr>
            <w:tcW w:w="829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600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05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13671C" w:rsidRPr="00BF59C1" w:rsidRDefault="0013671C" w:rsidP="0013671C">
      <w:pPr>
        <w:autoSpaceDE w:val="0"/>
        <w:autoSpaceDN w:val="0"/>
        <w:adjustRightInd w:val="0"/>
        <w:ind w:left="1080"/>
        <w:contextualSpacing/>
        <w:rPr>
          <w:rFonts w:ascii="Arial" w:hAnsi="Arial" w:cs="Arial"/>
          <w:lang w:eastAsia="pt-BR"/>
        </w:rPr>
      </w:pPr>
    </w:p>
    <w:p w:rsidR="0013671C" w:rsidRPr="00BF59C1" w:rsidRDefault="0013671C" w:rsidP="0013671C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lang w:eastAsia="pt-BR"/>
        </w:rPr>
      </w:pPr>
      <w:r w:rsidRPr="00BF59C1">
        <w:rPr>
          <w:rFonts w:ascii="Arial" w:hAnsi="Arial" w:cs="Arial"/>
          <w:b/>
          <w:bCs/>
          <w:lang w:eastAsia="pt-BR"/>
        </w:rPr>
        <w:t xml:space="preserve">TEMÁTICA E CATEGORIA: </w:t>
      </w:r>
      <w:r w:rsidRPr="00BF59C1">
        <w:rPr>
          <w:rFonts w:ascii="Arial" w:hAnsi="Arial" w:cs="Arial"/>
          <w:b/>
          <w:bCs/>
          <w:sz w:val="20"/>
          <w:szCs w:val="20"/>
          <w:lang w:eastAsia="pt-BR"/>
        </w:rPr>
        <w:t>(MARCAR X</w:t>
      </w:r>
      <w:proofErr w:type="gramStart"/>
      <w:r w:rsidRPr="00BF59C1">
        <w:rPr>
          <w:rFonts w:ascii="Arial" w:hAnsi="Arial" w:cs="Arial"/>
          <w:b/>
          <w:bCs/>
          <w:sz w:val="20"/>
          <w:szCs w:val="20"/>
          <w:lang w:eastAsia="pt-BR"/>
        </w:rPr>
        <w:t>)  MODALIDADE</w:t>
      </w:r>
      <w:proofErr w:type="gramEnd"/>
      <w:r w:rsidRPr="00BF59C1">
        <w:rPr>
          <w:rFonts w:ascii="Arial" w:hAnsi="Arial" w:cs="Arial"/>
          <w:b/>
          <w:bCs/>
          <w:sz w:val="20"/>
          <w:szCs w:val="20"/>
          <w:lang w:eastAsia="pt-BR"/>
        </w:rPr>
        <w:t xml:space="preserve">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829"/>
        <w:gridCol w:w="963"/>
        <w:gridCol w:w="830"/>
        <w:gridCol w:w="829"/>
        <w:gridCol w:w="829"/>
        <w:gridCol w:w="828"/>
      </w:tblGrid>
      <w:tr w:rsidR="00BF59C1" w:rsidRPr="00BF59C1" w:rsidTr="009851CD">
        <w:trPr>
          <w:trHeight w:val="396"/>
          <w:jc w:val="center"/>
        </w:trPr>
        <w:tc>
          <w:tcPr>
            <w:tcW w:w="4389" w:type="dxa"/>
            <w:shd w:val="clear" w:color="auto" w:fill="auto"/>
          </w:tcPr>
          <w:p w:rsidR="0013671C" w:rsidRPr="00BF59C1" w:rsidRDefault="0013671C" w:rsidP="001367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PLANEJAMENTO LOCAL DO SUS</w:t>
            </w:r>
          </w:p>
        </w:tc>
        <w:tc>
          <w:tcPr>
            <w:tcW w:w="829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1.A</w:t>
            </w:r>
          </w:p>
        </w:tc>
        <w:tc>
          <w:tcPr>
            <w:tcW w:w="963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1.B</w:t>
            </w:r>
          </w:p>
        </w:tc>
        <w:tc>
          <w:tcPr>
            <w:tcW w:w="830" w:type="dxa"/>
            <w:shd w:val="clear" w:color="auto" w:fill="auto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F59C1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1.C</w:t>
            </w:r>
          </w:p>
        </w:tc>
        <w:tc>
          <w:tcPr>
            <w:tcW w:w="829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9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8" w:type="dxa"/>
            <w:shd w:val="clear" w:color="auto" w:fill="F2DBDB"/>
          </w:tcPr>
          <w:p w:rsidR="0013671C" w:rsidRPr="00BF59C1" w:rsidRDefault="0013671C" w:rsidP="008001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13671C" w:rsidRPr="00BF59C1" w:rsidRDefault="0013671C" w:rsidP="0013671C">
      <w:pPr>
        <w:autoSpaceDE w:val="0"/>
        <w:autoSpaceDN w:val="0"/>
        <w:adjustRightInd w:val="0"/>
        <w:ind w:left="1080"/>
        <w:contextualSpacing/>
        <w:rPr>
          <w:rFonts w:ascii="Arial" w:hAnsi="Arial" w:cs="Arial"/>
          <w:lang w:eastAsia="pt-BR"/>
        </w:rPr>
      </w:pPr>
    </w:p>
    <w:p w:rsidR="0013671C" w:rsidRPr="009E269B" w:rsidRDefault="0013671C" w:rsidP="0013671C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eastAsia="pt-BR"/>
        </w:rPr>
      </w:pPr>
      <w:r w:rsidRPr="009E269B">
        <w:rPr>
          <w:rFonts w:ascii="Arial" w:eastAsia="Arial Unicode MS" w:hAnsi="Arial" w:cs="Arial"/>
          <w:b/>
        </w:rPr>
        <w:t>INFORMAÇÕES GERAIS SOBRE A EXPERIÊNCIA</w:t>
      </w:r>
    </w:p>
    <w:tbl>
      <w:tblPr>
        <w:tblW w:w="9573" w:type="dxa"/>
        <w:jc w:val="center"/>
        <w:tblLook w:val="04A0" w:firstRow="1" w:lastRow="0" w:firstColumn="1" w:lastColumn="0" w:noHBand="0" w:noVBand="1"/>
      </w:tblPr>
      <w:tblGrid>
        <w:gridCol w:w="3438"/>
        <w:gridCol w:w="2260"/>
        <w:gridCol w:w="2128"/>
        <w:gridCol w:w="1747"/>
      </w:tblGrid>
      <w:tr w:rsidR="0013671C" w:rsidRPr="009E269B" w:rsidTr="009851CD">
        <w:trPr>
          <w:trHeight w:val="397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671C" w:rsidRPr="009E269B" w:rsidRDefault="0013671C" w:rsidP="008001DD">
            <w:pPr>
              <w:spacing w:after="240" w:line="480" w:lineRule="auto"/>
              <w:jc w:val="both"/>
              <w:rPr>
                <w:rFonts w:ascii="Arial" w:eastAsia="Arial Unicode MS" w:hAnsi="Arial" w:cs="Arial"/>
              </w:rPr>
            </w:pPr>
            <w:r w:rsidRPr="009E269B">
              <w:rPr>
                <w:rFonts w:ascii="Arial" w:eastAsia="Arial Unicode MS" w:hAnsi="Arial" w:cs="Arial"/>
              </w:rPr>
              <w:t>TÍTULO DA EXPERIÊNCIA:</w:t>
            </w:r>
          </w:p>
        </w:tc>
      </w:tr>
      <w:tr w:rsidR="0013671C" w:rsidRPr="009E269B" w:rsidTr="009851CD">
        <w:trPr>
          <w:trHeight w:val="543"/>
          <w:jc w:val="center"/>
        </w:trPr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9E269B">
              <w:rPr>
                <w:rFonts w:ascii="Arial" w:eastAsia="Arial Unicode MS" w:hAnsi="Arial" w:cs="Arial"/>
              </w:rPr>
              <w:t xml:space="preserve">TEMÁTICA: 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ind w:left="1781"/>
              <w:jc w:val="both"/>
              <w:rPr>
                <w:rFonts w:ascii="Arial" w:eastAsia="Arial Unicode MS" w:hAnsi="Arial" w:cs="Arial"/>
              </w:rPr>
            </w:pPr>
            <w:r w:rsidRPr="009E269B">
              <w:rPr>
                <w:rFonts w:ascii="Arial" w:eastAsia="Arial Unicode MS" w:hAnsi="Arial" w:cs="Arial"/>
              </w:rPr>
              <w:t xml:space="preserve">CATEGORIA: </w:t>
            </w:r>
          </w:p>
        </w:tc>
      </w:tr>
      <w:tr w:rsidR="0013671C" w:rsidRPr="009E269B" w:rsidTr="009851CD">
        <w:trPr>
          <w:trHeight w:val="263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/>
              </w:rPr>
            </w:pPr>
          </w:p>
          <w:p w:rsidR="0013671C" w:rsidRPr="009E269B" w:rsidRDefault="0013671C" w:rsidP="009851C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224"/>
              <w:contextualSpacing/>
              <w:jc w:val="both"/>
              <w:rPr>
                <w:rFonts w:ascii="Arial" w:eastAsia="Arial Unicode MS" w:hAnsi="Arial" w:cs="Arial"/>
                <w:b/>
              </w:rPr>
            </w:pPr>
            <w:r w:rsidRPr="009E269B">
              <w:rPr>
                <w:rFonts w:ascii="Arial" w:eastAsia="Arial Unicode MS" w:hAnsi="Arial" w:cs="Arial"/>
                <w:b/>
              </w:rPr>
              <w:t>DESCRIÇÃO DA EXPERIÊNCIA – RESUMO DO PROJETO</w:t>
            </w:r>
          </w:p>
        </w:tc>
      </w:tr>
      <w:tr w:rsidR="0013671C" w:rsidRPr="009E269B" w:rsidTr="009851CD">
        <w:trPr>
          <w:trHeight w:val="731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Arial Unicode MS" w:hAnsi="Arial" w:cs="Arial"/>
              </w:rPr>
            </w:pPr>
            <w:r w:rsidRPr="009E269B">
              <w:rPr>
                <w:rFonts w:ascii="Arial" w:eastAsia="Arial Unicode MS" w:hAnsi="Arial" w:cs="Arial"/>
                <w:b/>
              </w:rPr>
              <w:t>APRESENTAÇÃO/INTRODUÇÃO/</w:t>
            </w:r>
            <w:proofErr w:type="gramStart"/>
            <w:r w:rsidRPr="009E269B">
              <w:rPr>
                <w:rFonts w:ascii="Arial" w:eastAsia="Arial Unicode MS" w:hAnsi="Arial" w:cs="Arial"/>
                <w:b/>
              </w:rPr>
              <w:t>JUSTIFICATIVA</w:t>
            </w:r>
            <w:r w:rsidRPr="009E269B">
              <w:rPr>
                <w:rFonts w:ascii="Arial" w:eastAsia="Arial Unicode MS" w:hAnsi="Arial" w:cs="Arial"/>
              </w:rPr>
              <w:t xml:space="preserve"> :</w:t>
            </w:r>
            <w:proofErr w:type="gramEnd"/>
            <w:r w:rsidRPr="009E269B">
              <w:rPr>
                <w:rFonts w:ascii="Arial" w:eastAsia="Arial Unicode MS" w:hAnsi="Arial" w:cs="Arial"/>
              </w:rPr>
              <w:t xml:space="preserve"> </w:t>
            </w:r>
          </w:p>
          <w:p w:rsidR="0013671C" w:rsidRPr="009E269B" w:rsidRDefault="0013671C" w:rsidP="008001DD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3671C" w:rsidRPr="009E269B" w:rsidTr="009851CD">
        <w:trPr>
          <w:trHeight w:val="263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Calibri" w:hAnsi="Arial" w:cs="Arial"/>
              </w:rPr>
            </w:pPr>
            <w:r w:rsidRPr="009E269B">
              <w:rPr>
                <w:rFonts w:ascii="Arial" w:eastAsia="Calibri" w:hAnsi="Arial" w:cs="Arial"/>
                <w:b/>
              </w:rPr>
              <w:t>OBJETIVOS:</w:t>
            </w:r>
            <w:r w:rsidRPr="009E269B">
              <w:rPr>
                <w:rFonts w:ascii="Arial" w:eastAsia="Calibri" w:hAnsi="Arial" w:cs="Arial"/>
              </w:rPr>
              <w:t xml:space="preserve"> </w:t>
            </w:r>
          </w:p>
          <w:p w:rsidR="0013671C" w:rsidRPr="009E269B" w:rsidRDefault="0013671C" w:rsidP="008001D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3671C" w:rsidRPr="009E269B" w:rsidTr="009851CD">
        <w:trPr>
          <w:trHeight w:val="872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Times New Roman" w:hAnsi="Arial" w:cs="Arial"/>
                <w:lang w:eastAsia="pt-BR"/>
              </w:rPr>
            </w:pPr>
            <w:r w:rsidRPr="009E269B">
              <w:rPr>
                <w:rFonts w:ascii="Arial" w:eastAsia="Calibri" w:hAnsi="Arial" w:cs="Arial"/>
                <w:b/>
              </w:rPr>
              <w:t>METODOLOGIA</w:t>
            </w:r>
          </w:p>
        </w:tc>
      </w:tr>
      <w:tr w:rsidR="0013671C" w:rsidRPr="009E269B" w:rsidTr="009851CD">
        <w:trPr>
          <w:trHeight w:val="829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Calibri" w:hAnsi="Arial" w:cs="Arial"/>
              </w:rPr>
            </w:pPr>
            <w:r w:rsidRPr="009E269B">
              <w:rPr>
                <w:rFonts w:ascii="Arial" w:eastAsia="Arial Unicode MS" w:hAnsi="Arial" w:cs="Arial"/>
              </w:rPr>
              <w:t xml:space="preserve"> </w:t>
            </w:r>
            <w:r w:rsidRPr="009E269B">
              <w:rPr>
                <w:rFonts w:ascii="Arial" w:eastAsia="Calibri" w:hAnsi="Arial" w:cs="Arial"/>
                <w:b/>
              </w:rPr>
              <w:t>RESULTADOS:</w:t>
            </w:r>
            <w:r w:rsidRPr="009E269B">
              <w:rPr>
                <w:rFonts w:ascii="Arial" w:eastAsia="Calibri" w:hAnsi="Arial" w:cs="Arial"/>
              </w:rPr>
              <w:t xml:space="preserve"> </w:t>
            </w:r>
          </w:p>
          <w:p w:rsidR="0013671C" w:rsidRPr="009E269B" w:rsidRDefault="0013671C" w:rsidP="008001D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3671C" w:rsidRPr="009E269B" w:rsidTr="009851CD">
        <w:trPr>
          <w:trHeight w:val="845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Calibri" w:hAnsi="Arial" w:cs="Arial"/>
              </w:rPr>
            </w:pPr>
            <w:r w:rsidRPr="009E269B">
              <w:rPr>
                <w:rFonts w:ascii="Arial" w:eastAsia="Calibri" w:hAnsi="Arial" w:cs="Arial"/>
                <w:b/>
              </w:rPr>
              <w:t>CONCLUSÃO/OBSERVAÇÕES/CONSIDERAÇÕES:</w:t>
            </w:r>
          </w:p>
          <w:p w:rsidR="0013671C" w:rsidRPr="009E269B" w:rsidRDefault="0013671C" w:rsidP="009851C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13671C" w:rsidRPr="009E269B" w:rsidTr="009851CD">
        <w:trPr>
          <w:trHeight w:val="484"/>
          <w:jc w:val="center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  <w:r w:rsidRPr="009E269B">
              <w:rPr>
                <w:rFonts w:ascii="Arial" w:eastAsia="Arial Unicode MS" w:hAnsi="Arial" w:cs="Arial"/>
                <w:color w:val="000000"/>
                <w:u w:val="single"/>
              </w:rPr>
              <w:t>Declaro serem verdadeiras as informações prestadas.</w:t>
            </w:r>
          </w:p>
        </w:tc>
      </w:tr>
      <w:tr w:rsidR="0013671C" w:rsidRPr="009E269B" w:rsidTr="009851CD">
        <w:trPr>
          <w:trHeight w:val="603"/>
          <w:jc w:val="center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9E269B">
              <w:rPr>
                <w:rFonts w:ascii="Arial" w:eastAsia="Arial Unicode MS" w:hAnsi="Arial" w:cs="Arial"/>
                <w:color w:val="000000"/>
              </w:rPr>
              <w:t xml:space="preserve">NOME DO AUTOR PRINCIPAL OU </w:t>
            </w:r>
            <w:r w:rsidRPr="009E269B">
              <w:rPr>
                <w:rFonts w:ascii="Arial" w:hAnsi="Arial" w:cs="Arial"/>
                <w:bCs/>
                <w:color w:val="000000"/>
                <w:lang w:eastAsia="pt-BR"/>
              </w:rPr>
              <w:t>RESPONSÁVEL PELA APRESENTAÇÃO DO TRABALHO</w:t>
            </w:r>
            <w:r w:rsidRPr="009E269B">
              <w:rPr>
                <w:rFonts w:ascii="Arial" w:eastAsia="Arial Unicode MS" w:hAnsi="Arial" w:cs="Arial"/>
                <w:color w:val="000000"/>
              </w:rPr>
              <w:t xml:space="preserve">: 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Arial Unicode MS" w:hAnsi="Arial" w:cs="Arial"/>
                <w:color w:val="000000"/>
                <w:u w:val="single"/>
              </w:rPr>
            </w:pPr>
            <w:r w:rsidRPr="009E269B">
              <w:rPr>
                <w:rFonts w:ascii="Arial" w:eastAsia="Arial Unicode MS" w:hAnsi="Arial" w:cs="Arial"/>
                <w:color w:val="000000"/>
              </w:rPr>
              <w:t>COSEMS: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</w:tr>
      <w:tr w:rsidR="0013671C" w:rsidRPr="009E269B" w:rsidTr="009851CD">
        <w:trPr>
          <w:trHeight w:val="651"/>
          <w:jc w:val="center"/>
        </w:trPr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9E269B">
              <w:rPr>
                <w:rFonts w:ascii="Arial" w:eastAsia="Arial Unicode MS" w:hAnsi="Arial" w:cs="Arial"/>
                <w:color w:val="000000"/>
              </w:rPr>
              <w:t xml:space="preserve">MODALIDADE 1: CARGO NA SMS: 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9E269B">
              <w:rPr>
                <w:rFonts w:ascii="Arial" w:eastAsia="Arial Unicode MS" w:hAnsi="Arial" w:cs="Arial"/>
                <w:color w:val="000000"/>
              </w:rPr>
              <w:t>MODALIDADE 2: INTEGRANTE CONSORCIO/PARCERIA: QUAL: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9E269B">
              <w:rPr>
                <w:rFonts w:ascii="Arial" w:eastAsia="Arial Unicode MS" w:hAnsi="Arial" w:cs="Arial"/>
                <w:color w:val="000000"/>
              </w:rPr>
              <w:t>MODALIDADE 3: APOIADOR/ SES / COSEMS: QUAL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1C" w:rsidRPr="009E269B" w:rsidRDefault="0013671C" w:rsidP="008001DD">
            <w:pPr>
              <w:rPr>
                <w:rFonts w:ascii="Arial" w:eastAsia="Arial Unicode MS" w:hAnsi="Arial" w:cs="Arial"/>
                <w:color w:val="000000"/>
                <w:u w:val="single"/>
              </w:rPr>
            </w:pP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9E269B">
              <w:rPr>
                <w:rFonts w:ascii="Arial" w:eastAsia="Arial Unicode MS" w:hAnsi="Arial" w:cs="Arial"/>
                <w:color w:val="000000"/>
              </w:rPr>
              <w:t xml:space="preserve">DATA: </w:t>
            </w:r>
          </w:p>
          <w:p w:rsidR="0013671C" w:rsidRPr="009E269B" w:rsidRDefault="0013671C" w:rsidP="008001D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</w:tr>
    </w:tbl>
    <w:p w:rsidR="0013671C" w:rsidRPr="009E269B" w:rsidRDefault="0013671C" w:rsidP="0013671C">
      <w:pPr>
        <w:jc w:val="center"/>
        <w:rPr>
          <w:rFonts w:ascii="Arial" w:hAnsi="Arial" w:cs="Arial"/>
        </w:rPr>
      </w:pP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u w:val="single"/>
        </w:rPr>
      </w:pPr>
      <w:r w:rsidRPr="009E269B">
        <w:rPr>
          <w:rFonts w:ascii="Arial" w:eastAsiaTheme="minorHAnsi" w:hAnsi="Arial" w:cs="Arial"/>
          <w:b/>
          <w:bCs/>
          <w:color w:val="000000"/>
          <w:u w:val="single"/>
        </w:rPr>
        <w:t>ANEXO 2 - ORIENTAÇÕES PARA PREENCHIMENTO DO ANEXO 1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9E269B">
        <w:rPr>
          <w:rFonts w:ascii="Arial" w:eastAsiaTheme="minorHAnsi" w:hAnsi="Arial" w:cs="Arial"/>
          <w:b/>
          <w:color w:val="000000"/>
        </w:rPr>
        <w:t xml:space="preserve">TÍTULO: </w:t>
      </w:r>
    </w:p>
    <w:p w:rsidR="0013671C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9E269B">
        <w:rPr>
          <w:rFonts w:ascii="Arial" w:eastAsiaTheme="minorHAnsi" w:hAnsi="Arial" w:cs="Arial"/>
          <w:color w:val="000000"/>
        </w:rPr>
        <w:t xml:space="preserve">• O título é a primeira credencial do trabalho a ser apresentado. Importante que seja claro, conciso e que informe o objeto/tema da experiência. O título poderá conter até 180 caracteres (com espaços). 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9E269B">
        <w:rPr>
          <w:rFonts w:ascii="Arial" w:eastAsiaTheme="minorHAnsi" w:hAnsi="Arial" w:cs="Arial"/>
          <w:b/>
          <w:color w:val="000000"/>
        </w:rPr>
        <w:t xml:space="preserve">APRESENTAÇÃO/INTRODUÇÃO/JUSTIFICATIVA: </w:t>
      </w:r>
    </w:p>
    <w:p w:rsidR="0013671C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9E269B">
        <w:rPr>
          <w:rFonts w:ascii="Arial" w:eastAsiaTheme="minorHAnsi" w:hAnsi="Arial" w:cs="Arial"/>
          <w:color w:val="000000"/>
        </w:rPr>
        <w:t xml:space="preserve">• Esse item deve conter um breve enunciado sobre a questão/problema que a experiência abordou, a caracterização do mesmo (incluir local, período e população alvo) e a motivação que fez com que fosse abordado no projeto. O texto poderá conter até 1000 caracteres (com espaços). 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9E269B">
        <w:rPr>
          <w:rFonts w:ascii="Arial" w:eastAsiaTheme="minorHAnsi" w:hAnsi="Arial" w:cs="Arial"/>
          <w:b/>
          <w:color w:val="000000"/>
        </w:rPr>
        <w:t xml:space="preserve">OBJETIVOS: </w:t>
      </w:r>
    </w:p>
    <w:p w:rsidR="0013671C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9E269B">
        <w:rPr>
          <w:rFonts w:ascii="Arial" w:eastAsiaTheme="minorHAnsi" w:hAnsi="Arial" w:cs="Arial"/>
          <w:color w:val="000000"/>
        </w:rPr>
        <w:t xml:space="preserve">• Objetivo geral: enunciado curto, no infinitivo, que dialoga/responde à questão central do projeto e representa o ponto de partida para todo o planejamento da experiência. Objetivos específicos, se for o caso, devem dialogar com as questões acessórias do projeto, sejam desagregações do objetivo central da experiência ou contribuições potenciais da experiência (por quê? para quê? da pesquisa). Deve conter entre 100 a 300 caracteres (com espaços). 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9E269B">
        <w:rPr>
          <w:rFonts w:ascii="Arial" w:eastAsiaTheme="minorHAnsi" w:hAnsi="Arial" w:cs="Arial"/>
          <w:b/>
          <w:color w:val="000000"/>
        </w:rPr>
        <w:t xml:space="preserve">METODOLOGIA: </w:t>
      </w:r>
    </w:p>
    <w:p w:rsidR="0013671C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9E269B">
        <w:rPr>
          <w:rFonts w:ascii="Arial" w:eastAsiaTheme="minorHAnsi" w:hAnsi="Arial" w:cs="Arial"/>
          <w:color w:val="000000"/>
        </w:rPr>
        <w:t xml:space="preserve">• Apresenta de forma clara e concisa a estratégia institucional, o desenho e as fontes, instrumentos e recursos utilizados na experiência. Texto com 200 a 750 caracteres (com espaços). 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9E269B">
        <w:rPr>
          <w:rFonts w:ascii="Arial" w:eastAsiaTheme="minorHAnsi" w:hAnsi="Arial" w:cs="Arial"/>
          <w:b/>
          <w:color w:val="000000"/>
        </w:rPr>
        <w:t xml:space="preserve">RESULTADOS: </w:t>
      </w:r>
    </w:p>
    <w:p w:rsidR="0013671C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9E269B">
        <w:rPr>
          <w:rFonts w:ascii="Arial" w:eastAsiaTheme="minorHAnsi" w:hAnsi="Arial" w:cs="Arial"/>
          <w:color w:val="000000"/>
        </w:rPr>
        <w:t xml:space="preserve">• Apresenta os principais resultados da experiência. Texto com 200 a 750 caracteres, com espaço, sem inserir tabelas, gráficos ou gravuras) 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9E269B">
        <w:rPr>
          <w:rFonts w:ascii="Arial" w:eastAsiaTheme="minorHAnsi" w:hAnsi="Arial" w:cs="Arial"/>
          <w:b/>
          <w:color w:val="000000"/>
        </w:rPr>
        <w:t xml:space="preserve">CONCLUSÃO/OBSERVAÇÕES/CONSIDERAÇÕES: </w:t>
      </w:r>
    </w:p>
    <w:p w:rsidR="0013671C" w:rsidRPr="009E269B" w:rsidRDefault="0013671C" w:rsidP="0013671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9E269B">
        <w:rPr>
          <w:rFonts w:ascii="Arial" w:eastAsiaTheme="minorHAnsi" w:hAnsi="Arial" w:cs="Arial"/>
          <w:color w:val="000000"/>
        </w:rPr>
        <w:t xml:space="preserve">• O texto final deve fazer uma síntese que responda aos objetivos da experiência e recomendações. Texto com 200 a 500 caracteres, com espaço. O texto deverá ser em Fonte Time News Roman, fonte 12. </w:t>
      </w:r>
    </w:p>
    <w:p w:rsidR="004645EC" w:rsidRDefault="0013671C" w:rsidP="008001DD">
      <w:pPr>
        <w:spacing w:line="36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lastRenderedPageBreak/>
        <w:t>ANEXO 3</w:t>
      </w:r>
      <w:r w:rsidR="004645EC" w:rsidRPr="00627419">
        <w:rPr>
          <w:rFonts w:ascii="Arial" w:eastAsia="Arial Unicode MS" w:hAnsi="Arial" w:cs="Arial"/>
          <w:b/>
          <w:bCs/>
        </w:rPr>
        <w:t xml:space="preserve"> - TEMÁTICAS E CATEGORIAS</w:t>
      </w:r>
      <w:r>
        <w:rPr>
          <w:rFonts w:ascii="Arial" w:eastAsia="Arial Unicode MS" w:hAnsi="Arial" w:cs="Arial"/>
          <w:b/>
          <w:bCs/>
        </w:rPr>
        <w:t xml:space="preserve"> – MODALIDADE I</w:t>
      </w:r>
    </w:p>
    <w:p w:rsidR="0013671C" w:rsidRPr="00495893" w:rsidRDefault="0013671C" w:rsidP="0060047B">
      <w:pPr>
        <w:spacing w:before="32" w:line="276" w:lineRule="auto"/>
        <w:ind w:left="120"/>
        <w:jc w:val="both"/>
        <w:rPr>
          <w:rFonts w:ascii="Arial" w:eastAsia="Arial" w:hAnsi="Arial" w:cs="Arial"/>
        </w:rPr>
      </w:pPr>
      <w:r w:rsidRPr="00495893">
        <w:rPr>
          <w:rFonts w:ascii="Arial" w:eastAsia="Arial" w:hAnsi="Arial" w:cs="Arial"/>
        </w:rPr>
        <w:t>Experiências das Equipes de trabalhadores do município (Saúde da Família, Núcleos de</w:t>
      </w:r>
      <w:r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Apoio à Saúde</w:t>
      </w:r>
      <w:r w:rsidR="009851CD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da</w:t>
      </w:r>
      <w:r w:rsidR="009851CD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Família,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Unidades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Municipais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de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Saúde,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unidades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gestoras</w:t>
      </w:r>
      <w:r w:rsidR="002E115A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do</w:t>
      </w:r>
      <w:r w:rsidR="00B600D2" w:rsidRPr="00495893">
        <w:rPr>
          <w:rFonts w:ascii="Arial" w:eastAsia="Arial" w:hAnsi="Arial" w:cs="Arial"/>
        </w:rPr>
        <w:t xml:space="preserve"> </w:t>
      </w:r>
      <w:r w:rsidRPr="00495893">
        <w:rPr>
          <w:rFonts w:ascii="Arial" w:eastAsia="Arial" w:hAnsi="Arial" w:cs="Arial"/>
        </w:rPr>
        <w:t>nível central, etc.) realizadas com sucesso nos respectivos territórios.</w:t>
      </w:r>
    </w:p>
    <w:p w:rsidR="0013671C" w:rsidRPr="0013671C" w:rsidRDefault="0013671C" w:rsidP="004645EC">
      <w:pPr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02"/>
        <w:gridCol w:w="2066"/>
        <w:gridCol w:w="5525"/>
      </w:tblGrid>
      <w:tr w:rsidR="0013671C" w:rsidRPr="00627419" w:rsidTr="00FA6DDE">
        <w:trPr>
          <w:jc w:val="center"/>
        </w:trPr>
        <w:tc>
          <w:tcPr>
            <w:tcW w:w="1563" w:type="dxa"/>
            <w:shd w:val="clear" w:color="auto" w:fill="002060"/>
            <w:vAlign w:val="center"/>
          </w:tcPr>
          <w:p w:rsidR="0013671C" w:rsidRPr="00627419" w:rsidRDefault="0013671C" w:rsidP="0013671C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bookmarkStart w:id="4" w:name="_Hlk509954325"/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TEM</w:t>
            </w: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ÁTICA</w:t>
            </w:r>
          </w:p>
        </w:tc>
        <w:tc>
          <w:tcPr>
            <w:tcW w:w="2268" w:type="dxa"/>
            <w:gridSpan w:val="2"/>
            <w:shd w:val="clear" w:color="auto" w:fill="002060"/>
            <w:vAlign w:val="center"/>
          </w:tcPr>
          <w:p w:rsidR="002E115A" w:rsidRDefault="002E115A" w:rsidP="0013671C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13671C" w:rsidRDefault="0013671C" w:rsidP="0013671C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CATEGORIA</w:t>
            </w:r>
          </w:p>
          <w:p w:rsidR="0013671C" w:rsidRPr="00627419" w:rsidRDefault="0013671C" w:rsidP="0013671C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5" w:type="dxa"/>
            <w:shd w:val="clear" w:color="auto" w:fill="002060"/>
            <w:vAlign w:val="center"/>
          </w:tcPr>
          <w:p w:rsidR="0013671C" w:rsidRPr="002E115A" w:rsidRDefault="0013671C" w:rsidP="0013671C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"/>
                <w:szCs w:val="20"/>
              </w:rPr>
            </w:pPr>
          </w:p>
          <w:p w:rsidR="0013671C" w:rsidRPr="00627419" w:rsidRDefault="0013671C" w:rsidP="0013671C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ESPECIFICAÇÃO DE RELATO</w:t>
            </w:r>
          </w:p>
        </w:tc>
      </w:tr>
      <w:tr w:rsidR="00131953" w:rsidRPr="00627419" w:rsidTr="00FA6DDE">
        <w:trPr>
          <w:trHeight w:val="1162"/>
          <w:jc w:val="center"/>
        </w:trPr>
        <w:tc>
          <w:tcPr>
            <w:tcW w:w="1563" w:type="dxa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t>1-PLANEJAMENTO LOCAL DO SUS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6004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1.A </w:t>
            </w:r>
          </w:p>
          <w:p w:rsidR="00131953" w:rsidRPr="00627419" w:rsidRDefault="00131953" w:rsidP="006004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FERRAMENTAS DO</w:t>
            </w: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 PLANEJAMENTO DA SAÚDE</w:t>
            </w:r>
          </w:p>
        </w:tc>
        <w:tc>
          <w:tcPr>
            <w:tcW w:w="5525" w:type="dxa"/>
            <w:shd w:val="clear" w:color="auto" w:fill="auto"/>
          </w:tcPr>
          <w:p w:rsidR="00B600D2" w:rsidRPr="00B600D2" w:rsidRDefault="00B600D2" w:rsidP="008001DD">
            <w:pPr>
              <w:jc w:val="both"/>
              <w:rPr>
                <w:rFonts w:ascii="Arial" w:eastAsia="Calibri" w:hAnsi="Arial" w:cs="Arial"/>
                <w:b/>
                <w:sz w:val="6"/>
                <w:szCs w:val="20"/>
                <w:u w:val="single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Pr="00E33935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</w:t>
            </w: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nclui relatos sobre práticas na elaboração e acompanhamento dos Instrumentos: 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Plano Municipal de Saúde / Relatório Anual de Gestão (RAG) / Programação Anual de Saúde (PAS) / Relatório Detalhado do Quadrimestre Anterior (RDQA)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nos processos de acompanhamento, análises de resultado e execução do planejamento e seus instrumentos.</w:t>
            </w:r>
          </w:p>
          <w:p w:rsidR="00FA6DDE" w:rsidRPr="00627419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jc w:val="center"/>
        </w:trPr>
        <w:tc>
          <w:tcPr>
            <w:tcW w:w="1563" w:type="dxa"/>
            <w:vMerge/>
            <w:shd w:val="clear" w:color="auto" w:fill="EEECE1"/>
            <w:vAlign w:val="center"/>
          </w:tcPr>
          <w:p w:rsidR="00131953" w:rsidRPr="00627419" w:rsidRDefault="00131953" w:rsidP="008001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A6DDE" w:rsidRDefault="00131953" w:rsidP="008001D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1.B  </w:t>
            </w:r>
          </w:p>
          <w:p w:rsidR="00131953" w:rsidRPr="00627419" w:rsidRDefault="00131953" w:rsidP="008001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INSTÂNCIAS DECISÓRIAS E </w:t>
            </w: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>PLANEJAMENTO REGIONAL</w:t>
            </w:r>
          </w:p>
        </w:tc>
        <w:tc>
          <w:tcPr>
            <w:tcW w:w="5525" w:type="dxa"/>
            <w:shd w:val="clear" w:color="auto" w:fill="auto"/>
          </w:tcPr>
          <w:p w:rsidR="00FA6DDE" w:rsidRDefault="00FA6DDE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Pr="00E33935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práticas da organização das referências e os processos de pactuação: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em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processos de contratualização de serviços de saúde, integração regional e adequação dos limites geográficos. 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participação na CIR e processos decisórios </w:t>
            </w: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CIR e CIB, COAP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27419">
              <w:rPr>
                <w:rFonts w:ascii="Arial" w:hAnsi="Arial" w:cs="Arial"/>
                <w:sz w:val="20"/>
                <w:szCs w:val="20"/>
              </w:rPr>
              <w:t>ecreto</w:t>
            </w:r>
            <w:r>
              <w:rPr>
                <w:rFonts w:ascii="Arial" w:hAnsi="Arial" w:cs="Arial"/>
                <w:sz w:val="20"/>
                <w:szCs w:val="20"/>
              </w:rPr>
              <w:t xml:space="preserve"> nº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27419">
              <w:rPr>
                <w:rFonts w:ascii="Arial" w:hAnsi="Arial" w:cs="Arial"/>
                <w:sz w:val="20"/>
                <w:szCs w:val="20"/>
              </w:rPr>
              <w:t>508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com </w:t>
            </w:r>
            <w:r w:rsidRPr="00627419">
              <w:rPr>
                <w:rFonts w:ascii="Arial" w:hAnsi="Arial" w:cs="Arial"/>
                <w:sz w:val="20"/>
                <w:szCs w:val="20"/>
              </w:rPr>
              <w:t>práticas de participação na regionalização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6DDE" w:rsidRPr="00696CFD" w:rsidRDefault="00FA6DDE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jc w:val="center"/>
        </w:trPr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131953" w:rsidRPr="00627419" w:rsidRDefault="00131953" w:rsidP="008001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DDE" w:rsidRDefault="00131953" w:rsidP="008001D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1.C  </w:t>
            </w:r>
          </w:p>
          <w:p w:rsidR="00131953" w:rsidRPr="00627419" w:rsidRDefault="00131953" w:rsidP="008001D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REDE DE ATENÇÃO COM FOCO NO CUIDADO DAS PESSOAS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shd w:val="clear" w:color="auto" w:fill="auto"/>
          </w:tcPr>
          <w:p w:rsidR="00FA6DDE" w:rsidRDefault="00FA6DDE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6CF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 construção da RAS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com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estratégias de diagnóstico e governança</w:t>
            </w:r>
            <w:r>
              <w:rPr>
                <w:rFonts w:ascii="Arial" w:eastAsia="Calibri" w:hAnsi="Arial" w:cs="Arial"/>
                <w:sz w:val="20"/>
                <w:szCs w:val="20"/>
              </w:rPr>
              <w:t>, nas discussões de o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fertas de serviços e resolutividade regional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nas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pactuações 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definição das portas de entradas, fluxos e refer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ncias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contra-referências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AB como ordenadora da rede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Experiências com a p</w:t>
            </w:r>
            <w:r w:rsidRPr="00627419">
              <w:rPr>
                <w:rFonts w:ascii="Arial" w:hAnsi="Arial" w:cs="Arial"/>
                <w:sz w:val="20"/>
                <w:szCs w:val="20"/>
              </w:rPr>
              <w:t>rogramação e acompanhamento das ações e serviços de saúde no território e na região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6DDE" w:rsidRPr="00E33935" w:rsidRDefault="00FA6DDE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31953" w:rsidRPr="00627419" w:rsidTr="00FA6DDE">
        <w:trPr>
          <w:trHeight w:val="234"/>
          <w:jc w:val="center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Pr="00627419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trHeight w:val="961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lastRenderedPageBreak/>
              <w:t>2- PARTICIPAÇÃO DA COMUNIDADE NA SAÚDE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DDE" w:rsidRDefault="0060047B" w:rsidP="008001D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2.A </w:t>
            </w:r>
            <w:r w:rsidR="00131953" w:rsidRPr="0062741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sz w:val="20"/>
                <w:szCs w:val="20"/>
              </w:rPr>
              <w:t>CONSELHOS DE SAÚDE</w:t>
            </w:r>
          </w:p>
        </w:tc>
        <w:tc>
          <w:tcPr>
            <w:tcW w:w="5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47B" w:rsidRDefault="0060047B" w:rsidP="008001DD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</w:p>
          <w:p w:rsidR="00131953" w:rsidRPr="004603D0" w:rsidRDefault="00131953" w:rsidP="008001DD">
            <w:pPr>
              <w:jc w:val="both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Inclui relatos sobre experiências de organização e funcionamento do Conselho Municipal de Saúde e Conselhos Locais de Saúde:</w:t>
            </w:r>
            <w:r w:rsidRPr="004603D0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Experiências de est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í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mulo ao protagonismo e mobilização de lideranças e movimentos sociais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nvolvimento da comunidade nas discussões da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xperiências em Educação popular em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  <w:p w:rsidR="0060047B" w:rsidRPr="00627419" w:rsidRDefault="0060047B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31953" w:rsidRPr="00627419" w:rsidTr="00FA6DDE">
        <w:trPr>
          <w:trHeight w:val="851"/>
          <w:jc w:val="center"/>
        </w:trPr>
        <w:tc>
          <w:tcPr>
            <w:tcW w:w="1563" w:type="dxa"/>
            <w:vMerge/>
            <w:shd w:val="clear" w:color="auto" w:fill="EEECE1"/>
            <w:vAlign w:val="center"/>
          </w:tcPr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1953" w:rsidRPr="00627419" w:rsidRDefault="0060047B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2.B </w:t>
            </w:r>
            <w:r w:rsidR="00131953"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CONFERÊNCIAS DE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0047B" w:rsidRDefault="0060047B" w:rsidP="008001DD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</w:p>
          <w:p w:rsidR="00131953" w:rsidRPr="004603D0" w:rsidRDefault="00131953" w:rsidP="008001DD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Inclui relatos sobre experiências de organização e realização: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Conferência Municipal de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proofErr w:type="spellStart"/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Pré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-c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onferências de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Conferências Regionais de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  <w:p w:rsidR="0060047B" w:rsidRPr="00627419" w:rsidRDefault="0060047B" w:rsidP="008001DD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131953" w:rsidRPr="00627419" w:rsidTr="002E115A">
        <w:trPr>
          <w:trHeight w:val="136"/>
          <w:jc w:val="center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31953" w:rsidRPr="00627419" w:rsidTr="00FA6DDE">
        <w:trPr>
          <w:trHeight w:val="663"/>
          <w:jc w:val="center"/>
        </w:trPr>
        <w:tc>
          <w:tcPr>
            <w:tcW w:w="1563" w:type="dxa"/>
            <w:shd w:val="clear" w:color="auto" w:fill="EEECE1"/>
            <w:textDirection w:val="btLr"/>
            <w:vAlign w:val="bottom"/>
          </w:tcPr>
          <w:p w:rsidR="00131953" w:rsidRPr="00627419" w:rsidRDefault="00131953" w:rsidP="0060047B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3- FINANCIAMENTO E O FUNDO MUNICIPAL DE SAÚDE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A6DDE" w:rsidRDefault="0060047B" w:rsidP="008001D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3.A </w:t>
            </w:r>
            <w:r w:rsidR="00131953"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>FUNDO DE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B600D2" w:rsidRDefault="00B600D2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Pr="004603D0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4603D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de experiências sobre a organização e funcionamento do Fundo Municipal de Saúde: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Planejamento e execução orçamentária.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Gestão dos recursos financeiros.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Acompanhamento e análise dos sistemas: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FNS; SIOPS; BPS; APURASUS, HORUS.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Alocação de recursos: planejamento e respectivas análises.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ráticas de acompanhamento e elaboração dos instrumentos: Plano Plurianual (PPA) / Lei de Diretrizes orçamentárias (LDO) / Lei Orçamentária Anual (LOA).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em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gestão de custos em saúde.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sobre gastos em ações e serviços públicos de saúde.</w:t>
            </w:r>
          </w:p>
          <w:p w:rsidR="0060047B" w:rsidRPr="00627419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2E115A">
        <w:trPr>
          <w:trHeight w:val="239"/>
          <w:jc w:val="center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8001D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578"/>
          <w:jc w:val="center"/>
        </w:trPr>
        <w:tc>
          <w:tcPr>
            <w:tcW w:w="1563" w:type="dxa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4- GESTÃO DO TRABALHO E DA EDUCAÇÃO NA SAÚDE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A6DDE" w:rsidRDefault="0060047B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4.A </w:t>
            </w:r>
            <w:r w:rsidR="00131953"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GESTÃO DO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TRABALHO EM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B600D2" w:rsidRDefault="00B600D2" w:rsidP="008001DD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Inclui relatos sobre experiências dos processos de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RH nas Secretarias Municipais de Saúde</w:t>
            </w:r>
          </w:p>
          <w:p w:rsidR="00131953" w:rsidRPr="009B139F" w:rsidRDefault="00131953" w:rsidP="008001D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B139F">
              <w:rPr>
                <w:rFonts w:ascii="Arial" w:eastAsia="Arial Unicode MS" w:hAnsi="Arial" w:cs="Arial"/>
                <w:sz w:val="20"/>
                <w:szCs w:val="20"/>
              </w:rPr>
              <w:t>Experi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ê</w:t>
            </w:r>
            <w:r w:rsidRPr="009B139F">
              <w:rPr>
                <w:rFonts w:ascii="Arial" w:eastAsia="Arial Unicode MS" w:hAnsi="Arial" w:cs="Arial"/>
                <w:sz w:val="20"/>
                <w:szCs w:val="20"/>
              </w:rPr>
              <w:t xml:space="preserve">ncias </w:t>
            </w:r>
            <w:r w:rsidRPr="00944E0C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Pr="00862750">
              <w:rPr>
                <w:rFonts w:ascii="Arial" w:hAnsi="Arial" w:cs="Arial"/>
                <w:sz w:val="20"/>
                <w:szCs w:val="20"/>
              </w:rPr>
              <w:t xml:space="preserve">bordando questões como planos de cargos, carreira e salários; a implantação de mesas de negociação; o planejamento dos processos </w:t>
            </w:r>
            <w:r w:rsidRPr="009B139F">
              <w:rPr>
                <w:rFonts w:ascii="Arial" w:hAnsi="Arial" w:cs="Arial"/>
                <w:sz w:val="20"/>
                <w:szCs w:val="20"/>
              </w:rPr>
              <w:t xml:space="preserve">gerenciais e da estrutura organizacional do setor de recursos </w:t>
            </w:r>
            <w:r w:rsidRPr="00944E0C">
              <w:rPr>
                <w:rFonts w:ascii="Arial" w:hAnsi="Arial" w:cs="Arial"/>
                <w:sz w:val="20"/>
                <w:szCs w:val="20"/>
              </w:rPr>
              <w:t xml:space="preserve">humanos </w:t>
            </w:r>
            <w:r w:rsidRPr="00862750">
              <w:rPr>
                <w:rFonts w:ascii="Arial" w:hAnsi="Arial" w:cs="Arial"/>
                <w:sz w:val="20"/>
                <w:szCs w:val="20"/>
              </w:rPr>
              <w:t>nas SMS, a formulação e a implementação de programas de qualificação e capacitação, incentivo e v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862750">
              <w:rPr>
                <w:rFonts w:ascii="Arial" w:hAnsi="Arial" w:cs="Arial"/>
                <w:sz w:val="20"/>
                <w:szCs w:val="20"/>
              </w:rPr>
              <w:t>nculo dos profissionais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Pr="00895C6B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62750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862750">
              <w:rPr>
                <w:rFonts w:ascii="Arial" w:eastAsia="Calibri" w:hAnsi="Arial" w:cs="Arial"/>
                <w:sz w:val="20"/>
                <w:szCs w:val="20"/>
              </w:rPr>
              <w:t>ncias sobre relações de trabalho a partir da participação do trabalhador na gestão da saúde no território e o resultado para a efetividade e eficiência do Sistema Único de Saúde (SUS).</w:t>
            </w:r>
            <w:r w:rsidRPr="00895C6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62750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862750">
              <w:rPr>
                <w:rFonts w:ascii="Arial" w:eastAsia="Calibri" w:hAnsi="Arial" w:cs="Arial"/>
                <w:sz w:val="20"/>
                <w:szCs w:val="20"/>
              </w:rPr>
              <w:t>ncias da gestão com a participação do trabalhador como sujeito e agente transformador de seu ambiente e das ações nos processos de trabalho: n</w:t>
            </w:r>
            <w:r w:rsidRPr="00944E0C">
              <w:rPr>
                <w:rFonts w:ascii="Arial" w:eastAsia="Arial Unicode MS" w:hAnsi="Arial" w:cs="Arial"/>
                <w:sz w:val="20"/>
                <w:szCs w:val="20"/>
              </w:rPr>
              <w:t xml:space="preserve">a organização da </w:t>
            </w:r>
            <w:r w:rsidRPr="00627419">
              <w:rPr>
                <w:rFonts w:ascii="Arial" w:eastAsia="Arial Unicode MS" w:hAnsi="Arial" w:cs="Arial"/>
                <w:sz w:val="20"/>
                <w:szCs w:val="20"/>
              </w:rPr>
              <w:t>assistência à saúde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; na organização</w:t>
            </w:r>
            <w:r w:rsidRPr="00627419">
              <w:rPr>
                <w:rFonts w:ascii="Arial" w:eastAsia="Arial Unicode MS" w:hAnsi="Arial" w:cs="Arial"/>
                <w:sz w:val="20"/>
                <w:szCs w:val="20"/>
              </w:rPr>
              <w:t xml:space="preserve"> do cuidado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60047B" w:rsidRPr="00627419" w:rsidRDefault="0060047B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722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A6DDE" w:rsidRDefault="0060047B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4.B </w:t>
            </w:r>
            <w:r w:rsidR="00131953"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GESTÃO DA EDUCAÇÃO NA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0047B" w:rsidRDefault="0060047B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Pr="00895C6B" w:rsidRDefault="00131953" w:rsidP="008001DD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1733F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experiências na educação na saúde e formação de profissionais de saúde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com ênfase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na mudança das práticas dos profissionais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e do trabalho das Equipes, 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no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desenvolvimento 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das ações de saúde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Pr="009B139F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em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Educação Permanente em Saúde</w:t>
            </w:r>
            <w:r w:rsidRPr="00C962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139F">
              <w:rPr>
                <w:rFonts w:ascii="Arial" w:eastAsia="Calibri" w:hAnsi="Arial" w:cs="Arial"/>
                <w:sz w:val="20"/>
                <w:szCs w:val="20"/>
              </w:rPr>
              <w:t>como ferramenta para a reflexão crítica sobre a prática cotidiana dos serviços de saúde, visando mudanças nas relações, nos processos, nos atos de saúde e nas pessoas.</w:t>
            </w:r>
          </w:p>
          <w:p w:rsidR="00131953" w:rsidRPr="009B139F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B139F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9B139F">
              <w:rPr>
                <w:rFonts w:ascii="Arial" w:eastAsia="Calibri" w:hAnsi="Arial" w:cs="Arial"/>
                <w:sz w:val="20"/>
                <w:szCs w:val="20"/>
              </w:rPr>
              <w:t>ncias na construção de propostas de ca</w:t>
            </w:r>
            <w:r w:rsidRPr="009B139F">
              <w:rPr>
                <w:rFonts w:ascii="Arial" w:eastAsia="Calibri" w:hAnsi="Arial" w:cs="Arial"/>
                <w:sz w:val="20"/>
                <w:szCs w:val="20"/>
              </w:rPr>
              <w:softHyphen/>
              <w:t>pacitação, sensibilização, treinamentos e outras intervenções visando a formação dos gestores, trabalhadores e usuários do SUS.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443A4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ncias na implementação de ações com foco nos profissionais do SUS:  Educação Permanente / </w:t>
            </w:r>
            <w:proofErr w:type="spellStart"/>
            <w:r w:rsidRPr="00F443A4">
              <w:rPr>
                <w:rFonts w:ascii="Arial" w:eastAsia="Calibri" w:hAnsi="Arial" w:cs="Arial"/>
                <w:sz w:val="20"/>
                <w:szCs w:val="20"/>
              </w:rPr>
              <w:t>Telessaúde</w:t>
            </w:r>
            <w:proofErr w:type="spellEnd"/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/ UNA-SUS / Mudança na Graduação / Pós-Graduação: Residências, Mestrado Profissional, Doutorado e Pós-Doutorado (Ensino na Saúde) / Educação Profissional </w:t>
            </w:r>
            <w:r w:rsidRPr="00F443A4">
              <w:rPr>
                <w:rFonts w:ascii="Arial" w:eastAsia="MS Gothic" w:hAnsi="Arial" w:cs="Arial" w:hint="eastAsia"/>
                <w:sz w:val="20"/>
                <w:szCs w:val="20"/>
              </w:rPr>
              <w:t>/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RET-SUS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443A4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ncias na </w:t>
            </w:r>
            <w:r>
              <w:rPr>
                <w:rFonts w:ascii="Arial" w:eastAsia="Calibri" w:hAnsi="Arial" w:cs="Arial"/>
                <w:sz w:val="20"/>
                <w:szCs w:val="20"/>
              </w:rPr>
              <w:t>discussão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de diagnóstico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planejamento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e implantação do COAPES </w:t>
            </w:r>
            <w:proofErr w:type="gramStart"/>
            <w:r w:rsidRPr="00627419">
              <w:rPr>
                <w:rFonts w:ascii="Arial" w:eastAsia="Calibri" w:hAnsi="Arial" w:cs="Arial"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Contrato</w:t>
            </w:r>
            <w:proofErr w:type="gram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Organizativo de Ação Pública Ensino-Saúde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de acordo com as necessidades </w:t>
            </w:r>
            <w:proofErr w:type="spellStart"/>
            <w:r w:rsidRPr="00F443A4">
              <w:rPr>
                <w:rFonts w:ascii="Arial" w:eastAsia="Calibri" w:hAnsi="Arial" w:cs="Arial"/>
                <w:sz w:val="20"/>
                <w:szCs w:val="20"/>
              </w:rPr>
              <w:t>locorregi</w:t>
            </w:r>
            <w:r>
              <w:rPr>
                <w:rFonts w:ascii="Arial" w:eastAsia="Calibri" w:hAnsi="Arial" w:cs="Arial"/>
                <w:sz w:val="20"/>
                <w:szCs w:val="20"/>
              </w:rPr>
              <w:t>onais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60047B" w:rsidRPr="00627419" w:rsidRDefault="0060047B" w:rsidP="008001D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2E115A">
        <w:trPr>
          <w:cantSplit/>
          <w:trHeight w:val="247"/>
          <w:jc w:val="center"/>
        </w:trPr>
        <w:tc>
          <w:tcPr>
            <w:tcW w:w="9356" w:type="dxa"/>
            <w:gridSpan w:val="4"/>
            <w:shd w:val="clear" w:color="auto" w:fill="1D1B11"/>
            <w:textDirection w:val="btLr"/>
            <w:vAlign w:val="center"/>
          </w:tcPr>
          <w:p w:rsidR="00131953" w:rsidRPr="00627419" w:rsidRDefault="00131953" w:rsidP="008001D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2E115A">
        <w:trPr>
          <w:cantSplit/>
          <w:trHeight w:val="73"/>
          <w:jc w:val="center"/>
        </w:trPr>
        <w:tc>
          <w:tcPr>
            <w:tcW w:w="9356" w:type="dxa"/>
            <w:gridSpan w:val="4"/>
            <w:shd w:val="clear" w:color="auto" w:fill="1D1B11"/>
            <w:textDirection w:val="btLr"/>
            <w:vAlign w:val="center"/>
          </w:tcPr>
          <w:p w:rsidR="00131953" w:rsidRPr="00627419" w:rsidRDefault="00131953" w:rsidP="008001D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949"/>
          <w:jc w:val="center"/>
        </w:trPr>
        <w:tc>
          <w:tcPr>
            <w:tcW w:w="1563" w:type="dxa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 JUDICIALIZAÇÃO DA SAÚDE NO MUNICIPIO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.A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ADMINISTRAÇÃO PUBLICA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0047B" w:rsidRDefault="0060047B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processos e procedimentos legais de organização 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administrativa </w:t>
            </w: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do sistema local de saúde: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rocessos licitatórios / registro de preços / administração de pessoal / terceirização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8001D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119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1953" w:rsidRPr="00627419" w:rsidRDefault="00131953" w:rsidP="0060047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.B  JUDICIALIZAÇÃO</w:t>
            </w:r>
            <w:proofErr w:type="gramEnd"/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DA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Pr="00270E91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Processos locais de organização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do município </w:t>
            </w: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frente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a</w:t>
            </w: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judicialização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Experiências em avaliação, incorporação e exclusão de tecnologias em saúde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xperiências de n</w:t>
            </w:r>
            <w:r>
              <w:rPr>
                <w:rFonts w:ascii="Arial" w:eastAsia="Calibri" w:hAnsi="Arial" w:cs="Arial"/>
                <w:sz w:val="20"/>
                <w:szCs w:val="20"/>
              </w:rPr>
              <w:t>ú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cleos de apoio técnico e de análise das demandas judicias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xperiências e arranjos de cooperação com o Sistema de Justiça, inclusive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pré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-processuais para a prevenção da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judicialização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60047B" w:rsidRPr="00627419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2E115A">
        <w:trPr>
          <w:cantSplit/>
          <w:trHeight w:val="262"/>
          <w:jc w:val="center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0047B" w:rsidRPr="00627419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ATENÇÃO BÁSICA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A6DDE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.A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ORGANIZAÇÃO DA AB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0047B" w:rsidRDefault="0060047B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Pr="001733F0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1733F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 organização da AB no município: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orta de entrada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rimeiro contato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cesso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erritório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iagnóstico local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Cenários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Programas implantados e/ou implementados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419">
              <w:rPr>
                <w:rFonts w:ascii="Arial" w:eastAsia="Calibri" w:hAnsi="Arial" w:cs="Arial"/>
                <w:sz w:val="20"/>
                <w:szCs w:val="20"/>
              </w:rPr>
              <w:t>Avaliação ,</w:t>
            </w:r>
            <w:proofErr w:type="gram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Monitoramento e Qualificação da AB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60047B" w:rsidRPr="00627419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B </w:t>
            </w:r>
          </w:p>
          <w:p w:rsidR="00131953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ACOLHIMENTO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2AF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ações e atividades de acolhimento e aproximação dos serviços de saúde e usuário. Atuação das Equipes, Profissionais de saúde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Experiencias do </w:t>
            </w:r>
            <w:r w:rsidRPr="00CC21B2">
              <w:rPr>
                <w:rFonts w:ascii="Arial" w:hAnsi="Arial" w:cs="Arial"/>
                <w:sz w:val="20"/>
                <w:szCs w:val="20"/>
              </w:rPr>
              <w:t>acolhimento contextualizado na gestão 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 processo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 de trabalh</w:t>
            </w:r>
            <w:r>
              <w:rPr>
                <w:rFonts w:ascii="Arial" w:hAnsi="Arial" w:cs="Arial"/>
                <w:sz w:val="20"/>
                <w:szCs w:val="20"/>
              </w:rPr>
              <w:t>o das Equipes d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C21B2">
              <w:rPr>
                <w:rFonts w:ascii="Arial" w:hAnsi="Arial" w:cs="Arial"/>
                <w:sz w:val="20"/>
                <w:szCs w:val="20"/>
              </w:rPr>
              <w:t>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CC21B2">
              <w:rPr>
                <w:rFonts w:ascii="Arial" w:hAnsi="Arial" w:cs="Arial"/>
                <w:sz w:val="20"/>
                <w:szCs w:val="20"/>
              </w:rPr>
              <w:t>ásica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textAlignment w:val="baseline"/>
              <w:rPr>
                <w:rFonts w:ascii="Arial" w:eastAsia="Times New Roman" w:hAnsi="Arial" w:cs="Arial"/>
                <w:color w:val="808080"/>
                <w:spacing w:val="4"/>
                <w:sz w:val="20"/>
                <w:szCs w:val="20"/>
                <w:lang w:eastAsia="pt-BR"/>
              </w:rPr>
            </w:pPr>
            <w:r w:rsidRPr="00CC21B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CC21B2">
              <w:rPr>
                <w:rFonts w:ascii="Arial" w:eastAsia="Calibri" w:hAnsi="Arial" w:cs="Arial"/>
                <w:sz w:val="20"/>
                <w:szCs w:val="20"/>
              </w:rPr>
              <w:t>ncias em ofertas de abordagem de situações comuns da demanda espontânea, utilizando-se do saber clínico, epidemiológico e da subjetividade, por meio do olhar para riscos e vulnerabilidades.</w:t>
            </w:r>
          </w:p>
          <w:p w:rsidR="00131953" w:rsidRDefault="00131953" w:rsidP="008001DD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C21B2">
              <w:rPr>
                <w:rFonts w:ascii="Arial" w:hAnsi="Arial" w:cs="Arial"/>
                <w:sz w:val="20"/>
                <w:szCs w:val="20"/>
              </w:rPr>
              <w:t>Experi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ncias com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21B2">
              <w:rPr>
                <w:rFonts w:ascii="Arial" w:hAnsi="Arial" w:cs="Arial"/>
                <w:sz w:val="20"/>
                <w:szCs w:val="20"/>
              </w:rPr>
              <w:t>ol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CC21B2">
              <w:rPr>
                <w:rFonts w:ascii="Arial" w:hAnsi="Arial" w:cs="Arial"/>
                <w:sz w:val="20"/>
                <w:szCs w:val="20"/>
              </w:rPr>
              <w:t>tica intersetorial e processos em lidar com a vulnerabilidade 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Pr="00CC21B2" w:rsidRDefault="00131953" w:rsidP="008001DD">
            <w:pPr>
              <w:spacing w:after="120"/>
              <w:jc w:val="both"/>
              <w:textAlignment w:val="baseline"/>
              <w:rPr>
                <w:rFonts w:ascii="Arial" w:eastAsia="Times New Roman" w:hAnsi="Arial" w:cs="Arial"/>
                <w:color w:val="808080"/>
                <w:spacing w:val="4"/>
                <w:sz w:val="20"/>
                <w:szCs w:val="20"/>
                <w:lang w:eastAsia="pt-BR"/>
              </w:rPr>
            </w:pPr>
            <w:r w:rsidRPr="00CC21B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CC21B2">
              <w:rPr>
                <w:rFonts w:ascii="Arial" w:eastAsia="Calibri" w:hAnsi="Arial" w:cs="Arial"/>
                <w:sz w:val="20"/>
                <w:szCs w:val="20"/>
              </w:rPr>
              <w:t xml:space="preserve">ncias na articulação de diversas tecnologias disponibilizadas na AB, na construção de capacidade de identificar/compreender as variadas demandas/problemas/necessidades de saúde e de intervir nessas situações de forma resolutiva e abrangente. </w:t>
            </w: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1953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6.C</w:t>
            </w:r>
          </w:p>
          <w:p w:rsidR="00131953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PROMOÇÃO DA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Ações de promoção da saúde (comunidade / domicílio)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64CEC">
              <w:rPr>
                <w:rFonts w:ascii="Arial" w:hAnsi="Arial" w:cs="Arial"/>
                <w:sz w:val="20"/>
                <w:szCs w:val="20"/>
              </w:rPr>
              <w:t>Experi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864CEC">
              <w:rPr>
                <w:rFonts w:ascii="Arial" w:hAnsi="Arial" w:cs="Arial"/>
                <w:sz w:val="20"/>
                <w:szCs w:val="20"/>
              </w:rPr>
              <w:t xml:space="preserve">ncias em ações de promoção e prevenção voltadas para grupos familiares em seus domicílios, nos territórios, vinculados ou não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64CEC">
              <w:rPr>
                <w:rFonts w:ascii="Arial" w:hAnsi="Arial" w:cs="Arial"/>
                <w:sz w:val="20"/>
                <w:szCs w:val="20"/>
              </w:rPr>
              <w:t xml:space="preserve"> demandas específicas.</w:t>
            </w:r>
          </w:p>
          <w:p w:rsidR="00131953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Experiência de 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promoção da equidade e garantia de acesso à saúde de grupos historicamente excluídos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: 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populações em situação de rua, negra, ciganos, quilombolas, indígenas, LGBT, campo, floresta e águas entre outros.</w:t>
            </w:r>
          </w:p>
          <w:p w:rsidR="00131953" w:rsidRPr="00AC7196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com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ações e metodologias de planejamento das estratégias intersetoriais visando a melhoria da qualidade de vida das comunidades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131953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INTEGRAÇÃO AB E VIGILÂNCIA EM SAÚDE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Pr="00D07C8E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</w:t>
            </w: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 ações articuladas de intervenção nas situações de agravos, envolvimento da comunidade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e</w:t>
            </w: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parcerias 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7419">
              <w:rPr>
                <w:rFonts w:ascii="Arial" w:hAnsi="Arial" w:cs="Arial"/>
                <w:sz w:val="20"/>
                <w:szCs w:val="20"/>
              </w:rPr>
              <w:t>xperiências sobre pr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627419">
              <w:rPr>
                <w:rFonts w:ascii="Arial" w:hAnsi="Arial" w:cs="Arial"/>
                <w:sz w:val="20"/>
                <w:szCs w:val="20"/>
              </w:rPr>
              <w:t>ticas e processos de integração de territórios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CB8">
              <w:rPr>
                <w:rFonts w:ascii="Arial" w:hAnsi="Arial" w:cs="Arial"/>
                <w:sz w:val="20"/>
                <w:szCs w:val="20"/>
              </w:rPr>
              <w:t>Experi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FB0CB8">
              <w:rPr>
                <w:rFonts w:ascii="Arial" w:hAnsi="Arial" w:cs="Arial"/>
                <w:sz w:val="20"/>
                <w:szCs w:val="20"/>
              </w:rPr>
              <w:t>ncias no processo de territorialização compreendido como uma das ferramentas básicas da vigilância</w:t>
            </w:r>
            <w:r w:rsidRPr="00864C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em saúde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de utilização </w:t>
            </w:r>
            <w:r w:rsidRPr="00627419">
              <w:rPr>
                <w:rFonts w:ascii="Arial" w:hAnsi="Arial" w:cs="Arial"/>
                <w:sz w:val="20"/>
                <w:szCs w:val="20"/>
              </w:rPr>
              <w:t>de recursos</w:t>
            </w:r>
            <w:r>
              <w:rPr>
                <w:rFonts w:ascii="Arial" w:hAnsi="Arial" w:cs="Arial"/>
                <w:sz w:val="20"/>
                <w:szCs w:val="20"/>
              </w:rPr>
              <w:t xml:space="preserve"> humanos e de recursos de custeio das ações em vigilância.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hAnsi="Arial" w:cs="Arial"/>
                <w:sz w:val="20"/>
                <w:szCs w:val="20"/>
              </w:rPr>
              <w:t>constituição de equipes locais unificadas e integradas</w:t>
            </w:r>
            <w:r>
              <w:rPr>
                <w:rFonts w:ascii="Arial" w:hAnsi="Arial" w:cs="Arial"/>
                <w:sz w:val="20"/>
                <w:szCs w:val="20"/>
              </w:rPr>
              <w:t xml:space="preserve"> nas ações de vigilância.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com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ções integradas com Atenção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ásica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Controle de endemias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combate a vetores. 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de análise e planejamento. 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na concepção de processo de trabalho em equipe, em articulação entre as experiências dos vários setores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na flexibilização e organização dos trabalhos, facilitando a intersetorialidade e a participação de distintos atores sociais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131953" w:rsidRPr="00D07C8E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de gestão do plano de operações nas intervenções, abrindo espaços para mudança nas práticas institucionais e administrativas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GESTÃO DA AB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Pr="00270E91" w:rsidRDefault="00131953" w:rsidP="008001D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70E91">
              <w:rPr>
                <w:rFonts w:ascii="Arial" w:hAnsi="Arial" w:cs="Arial"/>
                <w:b/>
                <w:sz w:val="20"/>
                <w:szCs w:val="20"/>
                <w:u w:val="single"/>
              </w:rPr>
              <w:t>Inclui relatos de experiências sobre as práticas implementação da AB: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gestão administrativa e financeira </w:t>
            </w:r>
            <w:r>
              <w:rPr>
                <w:rFonts w:ascii="Arial" w:hAnsi="Arial" w:cs="Arial"/>
                <w:sz w:val="20"/>
                <w:szCs w:val="20"/>
              </w:rPr>
              <w:t>com foco na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 realidade das UBS</w:t>
            </w:r>
            <w:r>
              <w:rPr>
                <w:rFonts w:ascii="Arial" w:hAnsi="Arial" w:cs="Arial"/>
                <w:sz w:val="20"/>
                <w:szCs w:val="20"/>
              </w:rPr>
              <w:t xml:space="preserve"> e seus territórios</w:t>
            </w:r>
            <w:r w:rsidRPr="006274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em ações comunicativas entre dirigentes, técnicos e usuários dos serviços visando a democratização das relações e otimizando resultados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 de Unidade.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 de Território da AB.</w:t>
            </w:r>
          </w:p>
          <w:p w:rsidR="00131953" w:rsidRPr="00627419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Estratégias de atenção na articulação dos territórios: parcerias, pontos de apoio, HPP, UPA, Atenção Domiciliar.</w:t>
            </w:r>
          </w:p>
          <w:p w:rsidR="00131953" w:rsidRDefault="00131953" w:rsidP="00800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7419">
              <w:rPr>
                <w:rFonts w:ascii="Arial" w:hAnsi="Arial" w:cs="Arial"/>
                <w:sz w:val="20"/>
                <w:szCs w:val="20"/>
              </w:rPr>
              <w:t>xperiências de regulação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sob controle da AB: atenção especializadas, apoio diagnóstico e atenção hospitalar.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</w:t>
            </w:r>
            <w:r w:rsidRPr="00627419">
              <w:rPr>
                <w:rFonts w:ascii="Arial" w:hAnsi="Arial" w:cs="Arial"/>
                <w:sz w:val="20"/>
                <w:szCs w:val="20"/>
              </w:rPr>
              <w:t>de ordenamento da rede de saúde e da coordenação do cuidado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matriciamento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integração com NASF.</w:t>
            </w: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6.F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GESTÃO DA ASSISTÊNCIA FARMACÊUTICA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3E19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experiências na organização da assistência farmacêutica no município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  <w:r w:rsidRPr="00083E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no planejamento e análises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Componentes: Estratégico / Especializado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qualificação e estrutura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local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/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Qualifar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 no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financiamento compartilhado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para: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aquisição de medicamentos / equipamentos e mobiliário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Programação / Distribuição e Dispensação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5A7B4C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Educação continuada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 permanente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vinculada à atenção básica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matriciamento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Integração AB – Gestão da Clínica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2E115A">
        <w:trPr>
          <w:cantSplit/>
          <w:trHeight w:val="265"/>
          <w:jc w:val="center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368"/>
          <w:jc w:val="center"/>
        </w:trPr>
        <w:tc>
          <w:tcPr>
            <w:tcW w:w="1563" w:type="dxa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VIGILÂNCIA EM SAÚDE NO MUNICÍPIO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.A </w:t>
            </w:r>
          </w:p>
          <w:p w:rsidR="00131953" w:rsidRPr="00627419" w:rsidRDefault="00131953" w:rsidP="008001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VIGILÂNCIA EPIDEMIOLÓGICA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BD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promoção das ações de controle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Experiências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Coleta e processamento de dados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análise dos dados, avaliação e divulgação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com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recomendações de medidas, intervenções e discussão com as Equipes de Saúde e Comunidade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94DA2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4DA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>ncias no enfrentamento adequado dos principais problemas e desafios da gestão local de saúde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94DA2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4DA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>ncias nas análises sobre a situação de saúde e de seus determinantes e condicionantes.</w:t>
            </w:r>
          </w:p>
          <w:p w:rsidR="00131953" w:rsidRPr="00694DA2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4DA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>ncias na capacitação das equipes de saúde no aperfeiçoamento da produção de informações, conhecimentos e evidências, no sentido de qualificação da gestão do SUS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com 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Alimentação dos sistemas de informação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94DA2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com 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Rede de frio, ações de imunização e articulação com a AB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FA6DDE">
        <w:trPr>
          <w:cantSplit/>
          <w:trHeight w:val="1116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.B  </w:t>
            </w:r>
          </w:p>
          <w:p w:rsidR="00131953" w:rsidRPr="00627419" w:rsidRDefault="00131953" w:rsidP="008001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VIGILÂNCIA AMBIENTAL 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FA6DDE" w:rsidRDefault="00FA6DDE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BD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 implantação e implementação de ações de vigilância ambiental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monitoramento da qualidade da água, ar. Manejo sustentável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Ações de zoonoses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FA6DDE" w:rsidRPr="00627419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563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.C </w:t>
            </w:r>
          </w:p>
          <w:p w:rsidR="00131953" w:rsidRPr="00627419" w:rsidRDefault="00131953" w:rsidP="008001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VIGILÂNCIA SANITÁRIA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BD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ações da VISA no município: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educação em saúde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fiscalização, Código Sanitário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nas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ações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da VISA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integradas com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tenção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ásica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nas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ações integradas </w:t>
            </w:r>
            <w:r>
              <w:rPr>
                <w:rFonts w:ascii="Arial" w:eastAsia="Calibri" w:hAnsi="Arial" w:cs="Arial"/>
                <w:sz w:val="20"/>
                <w:szCs w:val="20"/>
              </w:rPr>
              <w:t>das vigilâncias.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Gestão da descentralização das ações </w:t>
            </w:r>
            <w:r>
              <w:rPr>
                <w:rFonts w:ascii="Arial" w:eastAsia="Calibri" w:hAnsi="Arial" w:cs="Arial"/>
                <w:sz w:val="20"/>
                <w:szCs w:val="20"/>
              </w:rPr>
              <w:t>da VISA.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nas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Ações de Saúde do Trabalhador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Rede de serviços sentinela, articulação e integração de ações com AB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xperiências sobre </w:t>
            </w:r>
            <w:r w:rsidRPr="00627419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627419">
              <w:rPr>
                <w:rFonts w:ascii="Arial" w:hAnsi="Arial" w:cs="Arial"/>
                <w:sz w:val="20"/>
                <w:szCs w:val="20"/>
              </w:rPr>
              <w:t>ticas de rastreamento da distribuição de produtos, incluindo medicamentos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FA6DDE">
        <w:trPr>
          <w:cantSplit/>
          <w:trHeight w:val="211"/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A6DDE" w:rsidRPr="00627419" w:rsidRDefault="00FA6DDE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70"/>
          <w:jc w:val="center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765" w:type="dxa"/>
            <w:gridSpan w:val="2"/>
            <w:vMerge w:val="restart"/>
            <w:tcBorders>
              <w:top w:val="single" w:sz="4" w:space="0" w:color="auto"/>
            </w:tcBorders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REGULAÇÃO DO SUS NO MUNICIPIO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47B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.A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SISTEMA MUNICIPAL</w:t>
            </w:r>
          </w:p>
        </w:tc>
        <w:tc>
          <w:tcPr>
            <w:tcW w:w="5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52A3" w:rsidRDefault="009252A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1A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implantação e implementação de ações sobre a auto regulação no território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Regulamentação, controle e fiscalização sobre produtores de bens e serviços de saúde públicos e privados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em contratualização dos serviços com foco na rede de atenção.</w:t>
            </w:r>
          </w:p>
          <w:p w:rsidR="00131953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 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companhamento e avaliação sobre as ações finais da atenção à saúde: qualidade, humanização, resolubilidade e satisfação do usuário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9252A3" w:rsidRPr="00627419" w:rsidRDefault="009252A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FA6DDE">
        <w:trPr>
          <w:cantSplit/>
          <w:trHeight w:val="1265"/>
          <w:jc w:val="center"/>
        </w:trPr>
        <w:tc>
          <w:tcPr>
            <w:tcW w:w="1765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8001DD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131953" w:rsidRPr="00627419" w:rsidRDefault="00131953" w:rsidP="008001D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="0060047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.B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CONTRATUALIZAÇÃO</w:t>
            </w:r>
            <w:proofErr w:type="gramEnd"/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CONTROLE E AVALIAÇÃO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131953" w:rsidRPr="00C11ADB" w:rsidRDefault="00131953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C11A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ações e estratégias sobre processos de contratualização gestor e prestadores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Pr="00627419" w:rsidRDefault="0013195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Monitoramento e fiscalização, processamento das informações para pagamento, cadastro dos estabelecimentos de saúde e profissionais, autorização internações e apoio diagnóstico, etc.</w:t>
            </w:r>
          </w:p>
          <w:p w:rsidR="00131953" w:rsidRPr="00627419" w:rsidRDefault="00131953" w:rsidP="008001DD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Experiências de Regulação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na articulação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do acesso 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e resolutividade da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AB.</w:t>
            </w:r>
          </w:p>
          <w:p w:rsidR="00131953" w:rsidRDefault="00131953" w:rsidP="008001DD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Implanta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çã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o de protocolos de encaminhamento e estruturação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dos fluxos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refer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ê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ncia e </w:t>
            </w:r>
            <w:proofErr w:type="spellStart"/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contra-referência</w:t>
            </w:r>
            <w:proofErr w:type="spellEnd"/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, Gestão de leitos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.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</w:p>
          <w:p w:rsidR="009252A3" w:rsidRPr="00627419" w:rsidRDefault="009252A3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2E115A">
        <w:trPr>
          <w:trHeight w:val="276"/>
          <w:jc w:val="center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bookmarkEnd w:id="4"/>
    </w:tbl>
    <w:p w:rsidR="004645EC" w:rsidRPr="00627419" w:rsidRDefault="004645EC" w:rsidP="004645EC"/>
    <w:p w:rsidR="0058568C" w:rsidRDefault="0058568C" w:rsidP="00F04160">
      <w:pPr>
        <w:tabs>
          <w:tab w:val="left" w:pos="6225"/>
        </w:tabs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DB4261" w:rsidRDefault="00DB426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8001DD" w:rsidRDefault="00200134" w:rsidP="008001DD">
      <w:pPr>
        <w:spacing w:line="36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lastRenderedPageBreak/>
        <w:t>ANEXO 4</w:t>
      </w:r>
      <w:r w:rsidR="008001DD" w:rsidRPr="00627419">
        <w:rPr>
          <w:rFonts w:ascii="Arial" w:eastAsia="Arial Unicode MS" w:hAnsi="Arial" w:cs="Arial"/>
          <w:b/>
          <w:bCs/>
        </w:rPr>
        <w:t xml:space="preserve"> - TEMÁTICAS E CATEGORIAS</w:t>
      </w:r>
      <w:r>
        <w:rPr>
          <w:rFonts w:ascii="Arial" w:eastAsia="Arial Unicode MS" w:hAnsi="Arial" w:cs="Arial"/>
          <w:b/>
          <w:bCs/>
        </w:rPr>
        <w:t xml:space="preserve"> – MODALIDADE 2</w:t>
      </w:r>
    </w:p>
    <w:p w:rsidR="008001DD" w:rsidRPr="00495893" w:rsidRDefault="00200134" w:rsidP="008001DD">
      <w:pPr>
        <w:spacing w:before="32"/>
        <w:ind w:lef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Experiências de atuação da gestão municipal de forma cooperada, por consórcios ou outros meios, realizadas com sucesso na execução conjunta de ações e serviços de saúde e cumprimento da diretriz constitucional de regionalização e hierarquização da rede de serviços.</w:t>
      </w:r>
    </w:p>
    <w:p w:rsidR="008001DD" w:rsidRPr="0013671C" w:rsidRDefault="008001DD" w:rsidP="008001DD">
      <w:pPr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82"/>
        <w:gridCol w:w="2105"/>
        <w:gridCol w:w="5266"/>
      </w:tblGrid>
      <w:tr w:rsidR="008001DD" w:rsidRPr="00627419" w:rsidTr="008001DD">
        <w:tc>
          <w:tcPr>
            <w:tcW w:w="1985" w:type="dxa"/>
            <w:gridSpan w:val="2"/>
            <w:shd w:val="clear" w:color="auto" w:fill="002060"/>
            <w:vAlign w:val="center"/>
          </w:tcPr>
          <w:p w:rsidR="008001DD" w:rsidRPr="00627419" w:rsidRDefault="008001DD" w:rsidP="008001DD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TEM</w:t>
            </w: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ÁTICA</w:t>
            </w:r>
          </w:p>
        </w:tc>
        <w:tc>
          <w:tcPr>
            <w:tcW w:w="2105" w:type="dxa"/>
            <w:shd w:val="clear" w:color="auto" w:fill="002060"/>
            <w:vAlign w:val="center"/>
          </w:tcPr>
          <w:p w:rsidR="008001DD" w:rsidRDefault="008001DD" w:rsidP="008001DD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CATEGORIA</w:t>
            </w:r>
          </w:p>
          <w:p w:rsidR="008001DD" w:rsidRPr="00627419" w:rsidRDefault="008001DD" w:rsidP="008001DD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266" w:type="dxa"/>
            <w:shd w:val="clear" w:color="auto" w:fill="002060"/>
            <w:vAlign w:val="center"/>
          </w:tcPr>
          <w:p w:rsidR="008001DD" w:rsidRPr="00627419" w:rsidRDefault="008001DD" w:rsidP="008001DD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8001DD" w:rsidRPr="00627419" w:rsidRDefault="008001DD" w:rsidP="008001DD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ESPECIFICAÇÃO DE RELATO</w:t>
            </w:r>
          </w:p>
        </w:tc>
      </w:tr>
      <w:tr w:rsidR="008001DD" w:rsidRPr="00627419" w:rsidTr="008001DD">
        <w:trPr>
          <w:trHeight w:val="1162"/>
        </w:trPr>
        <w:tc>
          <w:tcPr>
            <w:tcW w:w="1903" w:type="dxa"/>
            <w:vMerge w:val="restart"/>
            <w:shd w:val="clear" w:color="auto" w:fill="EEECE1"/>
            <w:textDirection w:val="btLr"/>
            <w:vAlign w:val="center"/>
          </w:tcPr>
          <w:p w:rsidR="008001DD" w:rsidRPr="00627419" w:rsidRDefault="008001DD" w:rsidP="0020013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="00200134">
              <w:rPr>
                <w:rFonts w:ascii="Arial" w:hAnsi="Arial" w:cs="Arial"/>
                <w:b/>
                <w:sz w:val="20"/>
                <w:szCs w:val="20"/>
              </w:rPr>
              <w:t>GOVERNANÇA REGIONAL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8001DD" w:rsidRPr="00627419" w:rsidRDefault="008001DD" w:rsidP="00200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1.A – </w:t>
            </w:r>
            <w:r w:rsidR="00200134">
              <w:rPr>
                <w:rFonts w:ascii="Arial" w:eastAsia="Calibri" w:hAnsi="Arial" w:cs="Arial"/>
                <w:b/>
                <w:sz w:val="20"/>
                <w:szCs w:val="20"/>
              </w:rPr>
              <w:t>Experiências em gestão pública, no processo de governança regional</w:t>
            </w:r>
          </w:p>
        </w:tc>
        <w:tc>
          <w:tcPr>
            <w:tcW w:w="5266" w:type="dxa"/>
            <w:shd w:val="clear" w:color="auto" w:fill="auto"/>
          </w:tcPr>
          <w:p w:rsidR="0060047B" w:rsidRDefault="0060047B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8001DD" w:rsidRPr="00E33935" w:rsidRDefault="008001DD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</w:t>
            </w: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nclui relatos sobre práticas </w:t>
            </w:r>
            <w:r w:rsidR="00507A9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de acom</w:t>
            </w:r>
            <w:r w:rsidR="00B6642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panhamento da gestão de saúde regional</w:t>
            </w: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: </w:t>
            </w:r>
          </w:p>
          <w:p w:rsidR="008001DD" w:rsidRDefault="00B66424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 planejamento ascendente com integração do planejamento municipal na região</w:t>
            </w:r>
            <w:r w:rsidR="00C56775">
              <w:rPr>
                <w:rFonts w:ascii="Arial" w:eastAsia="Calibri" w:hAnsi="Arial" w:cs="Arial"/>
                <w:sz w:val="20"/>
                <w:szCs w:val="20"/>
              </w:rPr>
              <w:t xml:space="preserve"> de saúde com demais municípios e estado</w:t>
            </w:r>
            <w:r w:rsidR="008001D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C56775" w:rsidRDefault="00C56775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nos processos de elaboração, execução e monitoramento das ações do planejamento regional e suas demandas.</w:t>
            </w:r>
          </w:p>
          <w:p w:rsidR="0060047B" w:rsidRPr="00627419" w:rsidRDefault="0060047B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001DD" w:rsidRPr="00627419" w:rsidTr="008001DD">
        <w:tc>
          <w:tcPr>
            <w:tcW w:w="1903" w:type="dxa"/>
            <w:vMerge/>
            <w:shd w:val="clear" w:color="auto" w:fill="EEECE1"/>
            <w:vAlign w:val="center"/>
          </w:tcPr>
          <w:p w:rsidR="008001DD" w:rsidRPr="00627419" w:rsidRDefault="008001DD" w:rsidP="008001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8001DD" w:rsidRPr="00627419" w:rsidRDefault="008001DD" w:rsidP="00507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1.B – </w:t>
            </w:r>
            <w:r w:rsidR="00507A95">
              <w:rPr>
                <w:rFonts w:ascii="Arial" w:eastAsia="Calibri" w:hAnsi="Arial" w:cs="Arial"/>
                <w:b/>
                <w:sz w:val="20"/>
                <w:szCs w:val="20"/>
              </w:rPr>
              <w:t>experiências na superação de dificuldades de oferta e acesso a serviços na região</w:t>
            </w: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6" w:type="dxa"/>
            <w:shd w:val="clear" w:color="auto" w:fill="auto"/>
          </w:tcPr>
          <w:p w:rsidR="0060047B" w:rsidRDefault="0060047B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8001DD" w:rsidRPr="00E33935" w:rsidRDefault="008001DD" w:rsidP="008001D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práticas da organização </w:t>
            </w:r>
            <w:r w:rsidR="001A7E6F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regional capazes de superar problemas de oferta e acesso a serviços:</w:t>
            </w:r>
          </w:p>
          <w:p w:rsidR="008001DD" w:rsidRDefault="008001DD" w:rsidP="0061456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</w:t>
            </w:r>
            <w:r w:rsidR="0061456E">
              <w:rPr>
                <w:rFonts w:ascii="Arial" w:eastAsia="Calibri" w:hAnsi="Arial" w:cs="Arial"/>
                <w:sz w:val="20"/>
                <w:szCs w:val="20"/>
              </w:rPr>
              <w:t>que apontem inovações na organização regional capazes de superar problemas de oferta de serviços e melhorar o acesso pela população.</w:t>
            </w:r>
          </w:p>
          <w:p w:rsidR="0060047B" w:rsidRPr="00696CFD" w:rsidRDefault="0060047B" w:rsidP="00614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1DD" w:rsidRPr="00627419" w:rsidTr="008001DD">
        <w:trPr>
          <w:trHeight w:val="234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8001DD" w:rsidRPr="00627419" w:rsidRDefault="008001DD" w:rsidP="008001D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001DD" w:rsidRPr="00627419" w:rsidTr="008001DD">
        <w:trPr>
          <w:trHeight w:val="961"/>
        </w:trPr>
        <w:tc>
          <w:tcPr>
            <w:tcW w:w="1903" w:type="dxa"/>
            <w:shd w:val="clear" w:color="auto" w:fill="EEECE1"/>
            <w:textDirection w:val="btLr"/>
            <w:vAlign w:val="center"/>
          </w:tcPr>
          <w:p w:rsidR="008001DD" w:rsidRPr="00627419" w:rsidRDefault="008001DD" w:rsidP="00507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t xml:space="preserve">2- </w:t>
            </w:r>
            <w:r w:rsidR="00507A95">
              <w:rPr>
                <w:rFonts w:ascii="Arial" w:hAnsi="Arial" w:cs="Arial"/>
                <w:b/>
                <w:sz w:val="20"/>
                <w:szCs w:val="20"/>
              </w:rPr>
              <w:t>COOPERAÇÃO INTERFEDERATIVA PARA REGIONALIZAÇÃO E HIERARQUIZAÇÃO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8001DD" w:rsidRPr="00627419" w:rsidRDefault="008001DD" w:rsidP="00507A9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2.A – </w:t>
            </w:r>
            <w:r w:rsidR="00507A95">
              <w:rPr>
                <w:rFonts w:ascii="Arial" w:eastAsia="Arial Unicode MS" w:hAnsi="Arial" w:cs="Arial"/>
                <w:b/>
                <w:sz w:val="20"/>
                <w:szCs w:val="20"/>
              </w:rPr>
              <w:t>formas de gestão cooperada, financiamentos, organização e acompanhamento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60047B" w:rsidRDefault="0060047B" w:rsidP="008001DD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</w:p>
          <w:p w:rsidR="008001DD" w:rsidRPr="004603D0" w:rsidRDefault="008001DD" w:rsidP="008001DD">
            <w:pPr>
              <w:jc w:val="both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 xml:space="preserve">Inclui relatos sobre experiências de organização e funcionamento </w:t>
            </w:r>
            <w:r w:rsidR="0061456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da gestão interfederativa na saúde que viabilizem a descentralização com regionalização e hierarquização da RAS</w:t>
            </w:r>
            <w:r w:rsidRPr="004603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:</w:t>
            </w:r>
            <w:r w:rsidRPr="004603D0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8001DD" w:rsidRDefault="008001DD" w:rsidP="0061456E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Experiências </w:t>
            </w:r>
            <w:r w:rsidR="0061456E">
              <w:rPr>
                <w:rFonts w:ascii="Arial" w:eastAsia="Arial Unicode MS" w:hAnsi="Arial" w:cs="Arial"/>
                <w:bCs/>
                <w:sz w:val="20"/>
                <w:szCs w:val="20"/>
              </w:rPr>
              <w:t>que demonstrem a organização administrativa e legal da cooperação</w:t>
            </w:r>
            <w:r w:rsidR="00FC046D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regional.</w:t>
            </w:r>
          </w:p>
          <w:p w:rsidR="00FC046D" w:rsidRDefault="00FC046D" w:rsidP="0061456E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Experiências que apontem para o atendimento das demandas regionais no contexto da forma cooperada.</w:t>
            </w:r>
          </w:p>
          <w:p w:rsidR="00FC046D" w:rsidRDefault="00FC046D" w:rsidP="0061456E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Experiências que demonstrem como a regionalização e a hierarquização da oferta de serviços de forma cooperada na região ampliou o acesso e a cobertura populacional aos serviços de saúde.</w:t>
            </w:r>
          </w:p>
          <w:p w:rsidR="00FC046D" w:rsidRDefault="00FC046D" w:rsidP="0061456E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Experiências que apontem estratégias inovadoras na governança do setor público e que gerem soluções organizacionais. Experiências que apresentem estratégias de controle e monitoramento sobre as atividades desenvolvidas e contratadas por meio da forma cooperada.</w:t>
            </w:r>
          </w:p>
          <w:p w:rsidR="00507A95" w:rsidRPr="00627419" w:rsidRDefault="00507A95" w:rsidP="008001DD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</w:tbl>
    <w:p w:rsidR="008001DD" w:rsidRDefault="008001DD" w:rsidP="008001DD">
      <w:pPr>
        <w:tabs>
          <w:tab w:val="left" w:pos="6225"/>
        </w:tabs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8001DD" w:rsidRDefault="008001DD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91644C" w:rsidRDefault="0091644C" w:rsidP="0091644C">
      <w:pPr>
        <w:spacing w:line="36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lastRenderedPageBreak/>
        <w:t>ANEXO 5</w:t>
      </w:r>
      <w:r w:rsidRPr="00627419">
        <w:rPr>
          <w:rFonts w:ascii="Arial" w:eastAsia="Arial Unicode MS" w:hAnsi="Arial" w:cs="Arial"/>
          <w:b/>
          <w:bCs/>
        </w:rPr>
        <w:t xml:space="preserve"> - TEMÁTICAS E CATEGORIAS</w:t>
      </w:r>
      <w:r>
        <w:rPr>
          <w:rFonts w:ascii="Arial" w:eastAsia="Arial Unicode MS" w:hAnsi="Arial" w:cs="Arial"/>
          <w:b/>
          <w:bCs/>
        </w:rPr>
        <w:t xml:space="preserve"> – MODALIDADE 3</w:t>
      </w:r>
    </w:p>
    <w:p w:rsidR="0091644C" w:rsidRPr="00495893" w:rsidRDefault="0091644C" w:rsidP="0091644C">
      <w:pPr>
        <w:spacing w:before="32"/>
        <w:ind w:lef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Experiências dos Cosems nas ações desenvolvidas no apoio à gestão, colaboração especializada e cooperação aos municípios de seus respectivos territórios, incluindo também parcerias com as SES e NEMS.</w:t>
      </w:r>
    </w:p>
    <w:p w:rsidR="0091644C" w:rsidRPr="0013671C" w:rsidRDefault="0091644C" w:rsidP="0091644C">
      <w:pPr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82"/>
        <w:gridCol w:w="2105"/>
        <w:gridCol w:w="5266"/>
      </w:tblGrid>
      <w:tr w:rsidR="0091644C" w:rsidRPr="00627419" w:rsidTr="004C5107">
        <w:tc>
          <w:tcPr>
            <w:tcW w:w="1985" w:type="dxa"/>
            <w:gridSpan w:val="2"/>
            <w:shd w:val="clear" w:color="auto" w:fill="002060"/>
            <w:vAlign w:val="center"/>
          </w:tcPr>
          <w:p w:rsidR="0091644C" w:rsidRPr="00627419" w:rsidRDefault="0091644C" w:rsidP="004C5107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TEM</w:t>
            </w: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ÁTICA</w:t>
            </w:r>
          </w:p>
        </w:tc>
        <w:tc>
          <w:tcPr>
            <w:tcW w:w="2105" w:type="dxa"/>
            <w:shd w:val="clear" w:color="auto" w:fill="002060"/>
            <w:vAlign w:val="center"/>
          </w:tcPr>
          <w:p w:rsidR="0091644C" w:rsidRDefault="0091644C" w:rsidP="004C5107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CATEGORIA</w:t>
            </w:r>
          </w:p>
          <w:p w:rsidR="0091644C" w:rsidRPr="00627419" w:rsidRDefault="0091644C" w:rsidP="004C5107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266" w:type="dxa"/>
            <w:shd w:val="clear" w:color="auto" w:fill="002060"/>
            <w:vAlign w:val="center"/>
          </w:tcPr>
          <w:p w:rsidR="0091644C" w:rsidRPr="00627419" w:rsidRDefault="0091644C" w:rsidP="004C5107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91644C" w:rsidRPr="00627419" w:rsidRDefault="0091644C" w:rsidP="004C5107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ESPECIFICAÇÃO DE RELATO</w:t>
            </w:r>
          </w:p>
        </w:tc>
      </w:tr>
      <w:tr w:rsidR="00C251CE" w:rsidRPr="00627419" w:rsidTr="004C5107">
        <w:trPr>
          <w:trHeight w:val="1162"/>
        </w:trPr>
        <w:tc>
          <w:tcPr>
            <w:tcW w:w="1903" w:type="dxa"/>
            <w:vMerge w:val="restart"/>
            <w:shd w:val="clear" w:color="auto" w:fill="EEECE1"/>
            <w:textDirection w:val="btLr"/>
            <w:vAlign w:val="center"/>
          </w:tcPr>
          <w:p w:rsidR="00C251CE" w:rsidRPr="00627419" w:rsidRDefault="00C251CE" w:rsidP="0091644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t>1-</w:t>
            </w:r>
            <w:r>
              <w:rPr>
                <w:rFonts w:ascii="Arial" w:hAnsi="Arial" w:cs="Arial"/>
                <w:b/>
                <w:sz w:val="20"/>
                <w:szCs w:val="20"/>
              </w:rPr>
              <w:t>LINHAS DE ATUAÇÃO DO COSEMS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C251CE" w:rsidRPr="00627419" w:rsidRDefault="00C251CE" w:rsidP="00C25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1.A –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GESTÃO DO COSEMS</w:t>
            </w:r>
          </w:p>
        </w:tc>
        <w:tc>
          <w:tcPr>
            <w:tcW w:w="5266" w:type="dxa"/>
            <w:shd w:val="clear" w:color="auto" w:fill="auto"/>
          </w:tcPr>
          <w:p w:rsidR="00C251CE" w:rsidRPr="00E33935" w:rsidRDefault="00C251CE" w:rsidP="004C510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</w:t>
            </w: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nclui relatos sobre práticas 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dos processos de trabalho do Escritório do COSEMS</w:t>
            </w: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: </w:t>
            </w:r>
          </w:p>
          <w:p w:rsidR="00C251CE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Estrutura de apoio à participação dos gestores nas reuniões mensais dos Cosems, CIR e CIB.</w:t>
            </w:r>
          </w:p>
          <w:p w:rsidR="00C251CE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Comunicação Interna.</w:t>
            </w:r>
          </w:p>
          <w:p w:rsidR="00C251CE" w:rsidRPr="00627419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Financiamento/Prestação de contas.</w:t>
            </w:r>
          </w:p>
        </w:tc>
      </w:tr>
      <w:tr w:rsidR="00C251CE" w:rsidRPr="00627419" w:rsidTr="004C5107">
        <w:tc>
          <w:tcPr>
            <w:tcW w:w="1903" w:type="dxa"/>
            <w:vMerge/>
            <w:shd w:val="clear" w:color="auto" w:fill="EEECE1"/>
            <w:vAlign w:val="center"/>
          </w:tcPr>
          <w:p w:rsidR="00C251CE" w:rsidRPr="00627419" w:rsidRDefault="00C251CE" w:rsidP="004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C251CE" w:rsidRPr="00627419" w:rsidRDefault="00C251CE" w:rsidP="00C25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1.B –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APOIO REGIONAL</w:t>
            </w: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6" w:type="dxa"/>
            <w:shd w:val="clear" w:color="auto" w:fill="auto"/>
          </w:tcPr>
          <w:p w:rsidR="00C251CE" w:rsidRPr="00E33935" w:rsidRDefault="00C251CE" w:rsidP="004C510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práticas da organização 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da regionalização do Cosems e do apoio aos processos da gestão municipal: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que apontem estratégias e orientação na seleção e qualificação de apoiadores.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que demonstrem o formato da estrutura de apoio técnico e financeiro ao trabalho dos apoiadores no desenvolvimento e acompanhamento das diversas áreas: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Instrumentos de Trabalho;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-Avaliação e acompanhamento de resultado;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-Planejamento Regional Integrado;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-Governança Regional;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-Participação na CIES;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-Interação com a academia/instituição de pesquisa/Núcleos de Saúde Coletiva;</w:t>
            </w:r>
          </w:p>
          <w:p w:rsidR="00C251CE" w:rsidRPr="00696CFD" w:rsidRDefault="00C251CE" w:rsidP="00C25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-Interação com movimentos Sociais.</w:t>
            </w:r>
          </w:p>
        </w:tc>
      </w:tr>
      <w:tr w:rsidR="00C251CE" w:rsidRPr="00627419" w:rsidTr="004C5107">
        <w:tc>
          <w:tcPr>
            <w:tcW w:w="1903" w:type="dxa"/>
            <w:vMerge/>
            <w:shd w:val="clear" w:color="auto" w:fill="EEECE1"/>
            <w:vAlign w:val="center"/>
          </w:tcPr>
          <w:p w:rsidR="00C251CE" w:rsidRPr="00627419" w:rsidRDefault="00C251CE" w:rsidP="004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C251CE" w:rsidRPr="00627419" w:rsidRDefault="00C251CE" w:rsidP="00C251C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1.C- PROJETOS E PARCERIAS</w:t>
            </w:r>
          </w:p>
        </w:tc>
        <w:tc>
          <w:tcPr>
            <w:tcW w:w="5266" w:type="dxa"/>
            <w:shd w:val="clear" w:color="auto" w:fill="auto"/>
          </w:tcPr>
          <w:p w:rsidR="00C251CE" w:rsidRDefault="00C251CE" w:rsidP="004C510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s sobre o desenvolvimento de ações e atividades dos Cosems nos cenários:</w:t>
            </w:r>
          </w:p>
          <w:p w:rsidR="00C251CE" w:rsidRDefault="00C251CE" w:rsidP="004C510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51CE">
              <w:rPr>
                <w:rFonts w:ascii="Arial" w:eastAsia="Calibri" w:hAnsi="Arial" w:cs="Arial"/>
                <w:b/>
                <w:sz w:val="20"/>
                <w:szCs w:val="20"/>
              </w:rPr>
              <w:t>POLÍTICO:</w:t>
            </w:r>
          </w:p>
          <w:p w:rsidR="00C251CE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Associação de Prefeitos</w:t>
            </w:r>
          </w:p>
          <w:p w:rsidR="00C251CE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Interação com o Legislativo</w:t>
            </w:r>
          </w:p>
          <w:p w:rsidR="00C251CE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Acompanhamento parlamentar-emendas, projetos de lei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INSTITUCIONAL: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Proposição de pautas da CIB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Acompanhamento e mobilização das reuniões da CIR</w:t>
            </w:r>
          </w:p>
          <w:p w:rsid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Pactuações</w:t>
            </w:r>
          </w:p>
          <w:p w:rsidR="00C251CE" w:rsidRPr="00C251CE" w:rsidRDefault="00C251CE" w:rsidP="00C251C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Financiamento: contrapartida estadual</w:t>
            </w:r>
          </w:p>
          <w:p w:rsidR="00D25319" w:rsidRDefault="00D25319" w:rsidP="00D2531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MOBILIZAÇÃO DOS GESTORES:</w:t>
            </w:r>
          </w:p>
          <w:p w:rsidR="00D25319" w:rsidRDefault="00D25319" w:rsidP="00D253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Conferências de Saúde Conferência Nacional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Sáude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- representação dos gestores</w:t>
            </w:r>
          </w:p>
          <w:p w:rsidR="00D25319" w:rsidRPr="00D25319" w:rsidRDefault="00D25319" w:rsidP="00D253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Seminários e encontros para discussão de assuntos importantes para a festão e que envolvam outros atores.</w:t>
            </w:r>
          </w:p>
          <w:p w:rsidR="00C251CE" w:rsidRPr="00C251CE" w:rsidRDefault="00C251CE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644C" w:rsidRPr="00627419" w:rsidTr="004C5107">
        <w:trPr>
          <w:trHeight w:val="234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91644C" w:rsidRPr="00627419" w:rsidRDefault="0091644C" w:rsidP="004C510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1644C" w:rsidRDefault="0091644C" w:rsidP="0091644C">
      <w:pPr>
        <w:tabs>
          <w:tab w:val="left" w:pos="6225"/>
        </w:tabs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60047B" w:rsidRDefault="0060047B" w:rsidP="0091644C">
      <w:pPr>
        <w:tabs>
          <w:tab w:val="left" w:pos="6225"/>
        </w:tabs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13671C" w:rsidRDefault="0013671C" w:rsidP="0013671C">
      <w:pPr>
        <w:spacing w:before="32" w:line="240" w:lineRule="exact"/>
        <w:ind w:left="14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lastRenderedPageBreak/>
        <w:t>ANEXO 6 - TERMO DE AUTORIZAÇÃO DE USO DE IMAGEM</w:t>
      </w: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line="280" w:lineRule="exact"/>
        <w:rPr>
          <w:sz w:val="28"/>
          <w:szCs w:val="28"/>
        </w:rPr>
      </w:pPr>
    </w:p>
    <w:p w:rsidR="0013671C" w:rsidRDefault="0013671C" w:rsidP="0013671C">
      <w:pPr>
        <w:spacing w:before="32"/>
        <w:ind w:left="120" w:right="74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Eu,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</w:t>
      </w:r>
      <w:proofErr w:type="gramEnd"/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,                  nacionalidade</w:t>
      </w:r>
    </w:p>
    <w:p w:rsidR="0013671C" w:rsidRDefault="0013671C" w:rsidP="0013671C">
      <w:pPr>
        <w:spacing w:before="6" w:line="120" w:lineRule="exact"/>
        <w:rPr>
          <w:sz w:val="12"/>
          <w:szCs w:val="12"/>
        </w:rPr>
      </w:pPr>
    </w:p>
    <w:p w:rsidR="0013671C" w:rsidRDefault="0013671C" w:rsidP="0013671C">
      <w:pPr>
        <w:ind w:left="12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>,  estado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civil 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sz w:val="22"/>
          <w:szCs w:val="22"/>
        </w:rPr>
        <w:t>,  portador  da  Cédula  de  identidade  RG  nº</w:t>
      </w:r>
    </w:p>
    <w:p w:rsidR="0013671C" w:rsidRDefault="0013671C" w:rsidP="0013671C">
      <w:pPr>
        <w:spacing w:before="6" w:line="120" w:lineRule="exact"/>
        <w:rPr>
          <w:sz w:val="12"/>
          <w:szCs w:val="12"/>
        </w:rPr>
      </w:pPr>
    </w:p>
    <w:p w:rsidR="0013671C" w:rsidRDefault="0013671C" w:rsidP="0013671C">
      <w:pPr>
        <w:ind w:left="120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inscrito   no   CPF/MF   sob   nº  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</w:t>
      </w:r>
      <w:r>
        <w:rPr>
          <w:rFonts w:ascii="Arial" w:eastAsia="Arial" w:hAnsi="Arial" w:cs="Arial"/>
          <w:sz w:val="22"/>
          <w:szCs w:val="22"/>
        </w:rPr>
        <w:t>,   residente   à</w:t>
      </w:r>
    </w:p>
    <w:p w:rsidR="0013671C" w:rsidRDefault="0013671C" w:rsidP="0013671C">
      <w:pPr>
        <w:spacing w:before="9" w:line="120" w:lineRule="exact"/>
        <w:rPr>
          <w:sz w:val="12"/>
          <w:szCs w:val="12"/>
        </w:rPr>
      </w:pPr>
    </w:p>
    <w:p w:rsidR="0013671C" w:rsidRDefault="0013671C" w:rsidP="0013671C">
      <w:pPr>
        <w:tabs>
          <w:tab w:val="left" w:pos="8940"/>
        </w:tabs>
        <w:spacing w:line="360" w:lineRule="auto"/>
        <w:ind w:left="120" w:right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, AUTORIZO o uso de minha imagem em todo e qualquer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material,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entre   os   quais   vídeos,   fotos,   apresentações   e   publicações,   referentes   à apresentação da experiência  (título) 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13671C" w:rsidRDefault="0013671C" w:rsidP="0013671C">
      <w:pPr>
        <w:tabs>
          <w:tab w:val="left" w:pos="8940"/>
        </w:tabs>
        <w:spacing w:before="3" w:line="359" w:lineRule="auto"/>
        <w:ind w:left="120" w:right="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 w:rsidR="008001DD">
        <w:rPr>
          <w:rFonts w:ascii="Arial" w:eastAsia="Arial" w:hAnsi="Arial" w:cs="Arial"/>
          <w:sz w:val="22"/>
          <w:szCs w:val="22"/>
        </w:rPr>
        <w:t>pela</w:t>
      </w:r>
      <w:proofErr w:type="gramEnd"/>
      <w:r w:rsidR="008001DD"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especificar  a</w:t>
      </w:r>
      <w:r w:rsidR="008001DD">
        <w:rPr>
          <w:rFonts w:ascii="Arial" w:eastAsia="Arial" w:hAnsi="Arial" w:cs="Arial"/>
          <w:sz w:val="22"/>
          <w:szCs w:val="22"/>
        </w:rPr>
        <w:t xml:space="preserve">  secretaria municipal de saúde</w:t>
      </w:r>
      <w:r>
        <w:rPr>
          <w:rFonts w:ascii="Arial" w:eastAsia="Arial" w:hAnsi="Arial" w:cs="Arial"/>
          <w:sz w:val="22"/>
          <w:szCs w:val="22"/>
        </w:rPr>
        <w:t xml:space="preserve">.)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13671C" w:rsidRDefault="0013671C" w:rsidP="0013671C">
      <w:pPr>
        <w:spacing w:before="3" w:line="359" w:lineRule="auto"/>
        <w:ind w:left="120" w:right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25319">
        <w:rPr>
          <w:rFonts w:ascii="Arial" w:eastAsia="Arial" w:hAnsi="Arial" w:cs="Arial"/>
          <w:sz w:val="22"/>
          <w:szCs w:val="22"/>
        </w:rPr>
        <w:t xml:space="preserve">na </w:t>
      </w:r>
      <w:r>
        <w:rPr>
          <w:rFonts w:ascii="Arial" w:eastAsia="Arial" w:hAnsi="Arial" w:cs="Arial"/>
          <w:sz w:val="22"/>
          <w:szCs w:val="22"/>
        </w:rPr>
        <w:t xml:space="preserve">6ª “Mostra </w:t>
      </w:r>
      <w:r w:rsidR="00D25319">
        <w:rPr>
          <w:rFonts w:ascii="Arial" w:eastAsia="Arial" w:hAnsi="Arial" w:cs="Arial"/>
          <w:i/>
          <w:sz w:val="22"/>
          <w:szCs w:val="22"/>
        </w:rPr>
        <w:t xml:space="preserve">Piauí </w:t>
      </w:r>
      <w:r>
        <w:rPr>
          <w:rFonts w:ascii="Arial" w:eastAsia="Arial" w:hAnsi="Arial" w:cs="Arial"/>
          <w:i/>
          <w:sz w:val="22"/>
          <w:szCs w:val="22"/>
        </w:rPr>
        <w:t xml:space="preserve">aqui tem SUS” </w:t>
      </w:r>
      <w:r>
        <w:rPr>
          <w:rFonts w:ascii="Arial" w:eastAsia="Arial" w:hAnsi="Arial" w:cs="Arial"/>
          <w:sz w:val="22"/>
          <w:szCs w:val="22"/>
        </w:rPr>
        <w:t xml:space="preserve">– 2019 que será realizada pelo </w:t>
      </w:r>
      <w:r w:rsidR="00D25319">
        <w:rPr>
          <w:rFonts w:ascii="Arial" w:eastAsia="Arial" w:hAnsi="Arial" w:cs="Arial"/>
          <w:sz w:val="22"/>
          <w:szCs w:val="22"/>
        </w:rPr>
        <w:t>COSEMSPI durante o IX</w:t>
      </w:r>
      <w:r>
        <w:rPr>
          <w:rFonts w:ascii="Arial" w:eastAsia="Arial" w:hAnsi="Arial" w:cs="Arial"/>
          <w:sz w:val="22"/>
          <w:szCs w:val="22"/>
        </w:rPr>
        <w:t xml:space="preserve"> Congresso de Secretarias Municipais de Saúde</w:t>
      </w:r>
      <w:r w:rsidR="00D25319">
        <w:rPr>
          <w:rFonts w:ascii="Arial" w:eastAsia="Arial" w:hAnsi="Arial" w:cs="Arial"/>
          <w:sz w:val="22"/>
          <w:szCs w:val="22"/>
        </w:rPr>
        <w:t xml:space="preserve"> do Estado do Piauí</w:t>
      </w:r>
      <w:r>
        <w:rPr>
          <w:rFonts w:ascii="Arial" w:eastAsia="Arial" w:hAnsi="Arial" w:cs="Arial"/>
          <w:sz w:val="22"/>
          <w:szCs w:val="22"/>
        </w:rPr>
        <w:t xml:space="preserve">, entre </w:t>
      </w:r>
      <w:r w:rsidR="00D25319">
        <w:rPr>
          <w:rFonts w:ascii="Arial" w:eastAsia="Arial" w:hAnsi="Arial" w:cs="Arial"/>
          <w:sz w:val="22"/>
          <w:szCs w:val="22"/>
        </w:rPr>
        <w:t>22 e 23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D25319">
        <w:rPr>
          <w:rFonts w:ascii="Arial" w:eastAsia="Arial" w:hAnsi="Arial" w:cs="Arial"/>
          <w:sz w:val="22"/>
          <w:szCs w:val="22"/>
        </w:rPr>
        <w:t>abril</w:t>
      </w:r>
      <w:r>
        <w:rPr>
          <w:rFonts w:ascii="Arial" w:eastAsia="Arial" w:hAnsi="Arial" w:cs="Arial"/>
          <w:sz w:val="22"/>
          <w:szCs w:val="22"/>
        </w:rPr>
        <w:t xml:space="preserve"> de 2019, em </w:t>
      </w:r>
      <w:r w:rsidR="00D25319">
        <w:rPr>
          <w:rFonts w:ascii="Arial" w:eastAsia="Arial" w:hAnsi="Arial" w:cs="Arial"/>
          <w:sz w:val="22"/>
          <w:szCs w:val="22"/>
        </w:rPr>
        <w:t>Teresina-PI</w:t>
      </w:r>
      <w:r>
        <w:rPr>
          <w:rFonts w:ascii="Arial" w:eastAsia="Arial" w:hAnsi="Arial" w:cs="Arial"/>
          <w:sz w:val="22"/>
          <w:szCs w:val="22"/>
        </w:rPr>
        <w:t>.</w:t>
      </w:r>
    </w:p>
    <w:p w:rsidR="0013671C" w:rsidRDefault="0013671C" w:rsidP="0013671C">
      <w:pPr>
        <w:spacing w:before="3" w:line="360" w:lineRule="auto"/>
        <w:ind w:left="120" w:right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presente autorização é concedida a título gratuito, abrangendo o uso da imagem acima mencionada, inclusive em período posterior à realização da </w:t>
      </w:r>
      <w:r w:rsidR="00D25319">
        <w:rPr>
          <w:rFonts w:ascii="Arial" w:eastAsia="Arial" w:hAnsi="Arial" w:cs="Arial"/>
          <w:sz w:val="22"/>
          <w:szCs w:val="22"/>
        </w:rPr>
        <w:t xml:space="preserve">6ª “Mostra </w:t>
      </w:r>
      <w:r w:rsidR="00D25319">
        <w:rPr>
          <w:rFonts w:ascii="Arial" w:eastAsia="Arial" w:hAnsi="Arial" w:cs="Arial"/>
          <w:i/>
          <w:sz w:val="22"/>
          <w:szCs w:val="22"/>
        </w:rPr>
        <w:t xml:space="preserve">Piauí aqui tem SUS” </w:t>
      </w:r>
      <w:r w:rsidR="00D25319">
        <w:rPr>
          <w:rFonts w:ascii="Arial" w:eastAsia="Arial" w:hAnsi="Arial" w:cs="Arial"/>
          <w:sz w:val="22"/>
          <w:szCs w:val="22"/>
        </w:rPr>
        <w:t xml:space="preserve">– </w:t>
      </w:r>
      <w:proofErr w:type="gramStart"/>
      <w:r w:rsidR="00D25319">
        <w:rPr>
          <w:rFonts w:ascii="Arial" w:eastAsia="Arial" w:hAnsi="Arial" w:cs="Arial"/>
          <w:sz w:val="22"/>
          <w:szCs w:val="22"/>
        </w:rPr>
        <w:t>2019</w:t>
      </w:r>
      <w:r>
        <w:rPr>
          <w:rFonts w:ascii="Arial" w:eastAsia="Arial" w:hAnsi="Arial" w:cs="Arial"/>
          <w:sz w:val="22"/>
          <w:szCs w:val="22"/>
        </w:rPr>
        <w:t>,  desde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que  presente  a  finalidade  de  divulgação  e  difusão  da experiência acima mencionada.</w:t>
      </w:r>
    </w:p>
    <w:p w:rsidR="0013671C" w:rsidRDefault="00D25319" w:rsidP="0013671C">
      <w:pPr>
        <w:spacing w:before="2" w:line="359" w:lineRule="auto"/>
        <w:ind w:left="120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esta</w:t>
      </w:r>
      <w:r w:rsidR="0013671C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13671C">
        <w:rPr>
          <w:rFonts w:ascii="Arial" w:eastAsia="Arial" w:hAnsi="Arial" w:cs="Arial"/>
          <w:sz w:val="22"/>
          <w:szCs w:val="22"/>
        </w:rPr>
        <w:t>ser  a</w:t>
      </w:r>
      <w:proofErr w:type="gramEnd"/>
      <w:r w:rsidR="0013671C">
        <w:rPr>
          <w:rFonts w:ascii="Arial" w:eastAsia="Arial" w:hAnsi="Arial" w:cs="Arial"/>
          <w:sz w:val="22"/>
          <w:szCs w:val="22"/>
        </w:rPr>
        <w:t xml:space="preserve">  expressão  da  minha  vontade  declaro que  autorizo  o  uso  acima  descrito sem que nada haja a ser reclamado a título de direitos conexos à minha imagem e assino a presente autorização em 02 vias de igual teor e forma.</w:t>
      </w:r>
    </w:p>
    <w:p w:rsidR="0013671C" w:rsidRDefault="0013671C" w:rsidP="0013671C">
      <w:pPr>
        <w:spacing w:before="3" w:line="240" w:lineRule="exact"/>
        <w:ind w:left="120" w:right="29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       </w:t>
      </w: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proofErr w:type="gram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de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2019.</w:t>
      </w: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before="20" w:line="240" w:lineRule="exact"/>
      </w:pPr>
    </w:p>
    <w:p w:rsidR="0013671C" w:rsidRDefault="0013671C" w:rsidP="0013671C">
      <w:pPr>
        <w:spacing w:before="32" w:line="240" w:lineRule="exact"/>
        <w:ind w:right="389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(Assinatura)</w:t>
      </w: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line="200" w:lineRule="exact"/>
      </w:pPr>
    </w:p>
    <w:p w:rsidR="0013671C" w:rsidRDefault="0013671C" w:rsidP="0013671C">
      <w:pPr>
        <w:spacing w:before="14" w:line="240" w:lineRule="exact"/>
      </w:pPr>
    </w:p>
    <w:p w:rsidR="0013671C" w:rsidRDefault="0013671C" w:rsidP="0013671C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Nome:</w:t>
      </w:r>
    </w:p>
    <w:p w:rsidR="0013671C" w:rsidRDefault="0013671C" w:rsidP="0013671C">
      <w:pPr>
        <w:spacing w:before="6" w:line="120" w:lineRule="exact"/>
        <w:rPr>
          <w:sz w:val="12"/>
          <w:szCs w:val="12"/>
        </w:rPr>
      </w:pPr>
    </w:p>
    <w:p w:rsidR="0013671C" w:rsidRDefault="0013671C" w:rsidP="0013671C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Telefone para contato:</w:t>
      </w:r>
    </w:p>
    <w:p w:rsidR="008001DD" w:rsidRDefault="008001DD"/>
    <w:p w:rsidR="00407B31" w:rsidRDefault="00407B31"/>
    <w:p w:rsidR="00D25319" w:rsidRPr="005A4FEF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ANEXO 7</w:t>
      </w:r>
      <w:r w:rsidRPr="005A4FEF">
        <w:rPr>
          <w:rFonts w:ascii="Arial" w:hAnsi="Arial" w:cs="Arial"/>
          <w:b/>
          <w:bCs/>
          <w:u w:val="single"/>
        </w:rPr>
        <w:t xml:space="preserve"> </w:t>
      </w:r>
    </w:p>
    <w:p w:rsidR="00D25319" w:rsidRPr="005A4FEF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 w:rsidRPr="005A4FEF">
        <w:rPr>
          <w:rFonts w:ascii="Arial" w:hAnsi="Arial" w:cs="Arial"/>
          <w:b/>
          <w:bCs/>
          <w:u w:val="single"/>
        </w:rPr>
        <w:t xml:space="preserve">ORIENTAÇÃO PARA O POSTER: </w:t>
      </w: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</w:p>
    <w:p w:rsidR="00D25319" w:rsidRPr="00DB4261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>A LOGO</w:t>
      </w:r>
      <w:r w:rsidR="009252A3">
        <w:rPr>
          <w:rFonts w:ascii="Arial" w:hAnsi="Arial" w:cs="Arial"/>
          <w:bCs/>
        </w:rPr>
        <w:t>N</w:t>
      </w:r>
      <w:r w:rsidRPr="00DB4261">
        <w:rPr>
          <w:rFonts w:ascii="Arial" w:hAnsi="Arial" w:cs="Arial"/>
          <w:bCs/>
        </w:rPr>
        <w:t xml:space="preserve"> do COSEMS-PI segue em PDF </w:t>
      </w:r>
    </w:p>
    <w:p w:rsidR="00D25319" w:rsidRPr="00DB4261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-Tamanho: 90 cm de largura x 120 cm de altura;  </w:t>
      </w:r>
    </w:p>
    <w:p w:rsidR="00D25319" w:rsidRPr="00DB4261" w:rsidRDefault="00D25319" w:rsidP="009252A3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-Estrutura básica sugerida: </w:t>
      </w:r>
      <w:r>
        <w:rPr>
          <w:rFonts w:ascii="Arial" w:eastAsia="Arial Unicode MS" w:hAnsi="Arial" w:cs="Arial"/>
        </w:rPr>
        <w:t xml:space="preserve">Título; Finalidade da experiência; </w:t>
      </w:r>
      <w:r w:rsidRPr="001B0684">
        <w:rPr>
          <w:rFonts w:ascii="Arial" w:eastAsia="Arial Unicode MS" w:hAnsi="Arial" w:cs="Arial"/>
        </w:rPr>
        <w:t>Dinâmica e estratégias dos procedimentos usados</w:t>
      </w:r>
      <w:r>
        <w:rPr>
          <w:rFonts w:ascii="Arial" w:eastAsia="Arial Unicode MS" w:hAnsi="Arial" w:cs="Arial"/>
        </w:rPr>
        <w:t>;</w:t>
      </w:r>
      <w:r w:rsidRPr="001B0684">
        <w:rPr>
          <w:rFonts w:ascii="Arial" w:eastAsia="Arial Unicode MS" w:hAnsi="Arial" w:cs="Arial"/>
        </w:rPr>
        <w:t xml:space="preserve"> Indicadores/variáveis/coleta de dados</w:t>
      </w:r>
      <w:r>
        <w:rPr>
          <w:rFonts w:ascii="Arial" w:eastAsia="Arial Unicode MS" w:hAnsi="Arial" w:cs="Arial"/>
        </w:rPr>
        <w:t xml:space="preserve">; </w:t>
      </w:r>
      <w:r w:rsidRPr="001B0684">
        <w:rPr>
          <w:rFonts w:ascii="Arial" w:eastAsia="Arial Unicode MS" w:hAnsi="Arial" w:cs="Arial"/>
        </w:rPr>
        <w:t>Observações/avaliação/monitoramento</w:t>
      </w:r>
      <w:r>
        <w:rPr>
          <w:rFonts w:ascii="Arial" w:eastAsia="Arial Unicode MS" w:hAnsi="Arial" w:cs="Arial"/>
        </w:rPr>
        <w:t>; Resultados e impactos e conclusão</w:t>
      </w: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-Na parte superior do pôster deverá ser colocado um cabeçalho:  </w:t>
      </w:r>
    </w:p>
    <w:p w:rsidR="00D25319" w:rsidRPr="00DB4261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 </w:t>
      </w:r>
    </w:p>
    <w:p w:rsidR="00D25319" w:rsidRPr="00E22908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LOGON DO COSEMS-PI  </w:t>
      </w:r>
    </w:p>
    <w:p w:rsidR="00D25319" w:rsidRPr="00E22908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IX</w:t>
      </w:r>
      <w:r w:rsidRPr="00E22908">
        <w:rPr>
          <w:rFonts w:ascii="Arial" w:hAnsi="Arial" w:cs="Arial"/>
          <w:b/>
          <w:bCs/>
          <w:sz w:val="22"/>
          <w:szCs w:val="22"/>
        </w:rPr>
        <w:t xml:space="preserve"> CONGRESSO ESTADUAL DE SECRETARIAS MUNICIPAIS DE SAÚDE</w:t>
      </w:r>
    </w:p>
    <w:p w:rsidR="00D25319" w:rsidRPr="00407B31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sz w:val="22"/>
          <w:szCs w:val="22"/>
        </w:rPr>
      </w:pPr>
      <w:r w:rsidRPr="00407B31">
        <w:rPr>
          <w:rFonts w:ascii="Arial" w:hAnsi="Arial" w:cs="Arial"/>
          <w:b/>
          <w:bCs/>
          <w:sz w:val="22"/>
          <w:szCs w:val="22"/>
        </w:rPr>
        <w:t>6ª MOSTRA DE EXPERIENCIAS EXITOSAS MUNICIPAIS</w:t>
      </w:r>
    </w:p>
    <w:p w:rsidR="00D25319" w:rsidRPr="00E22908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 -TÍTULO:  </w:t>
      </w:r>
    </w:p>
    <w:p w:rsidR="00D25319" w:rsidRPr="00E22908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- MUNICÍPIO:                               UF: </w:t>
      </w:r>
    </w:p>
    <w:p w:rsidR="00D25319" w:rsidRPr="00E22908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 -AUTOR(ES)  </w:t>
      </w:r>
    </w:p>
    <w:p w:rsidR="00D25319" w:rsidRPr="00DB4261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 </w:t>
      </w:r>
    </w:p>
    <w:p w:rsidR="00D25319" w:rsidRPr="00DB4261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  <w:highlight w:val="yellow"/>
        </w:rPr>
      </w:pPr>
      <w:r w:rsidRPr="00DB4261">
        <w:rPr>
          <w:rFonts w:ascii="Arial" w:hAnsi="Arial" w:cs="Arial"/>
          <w:bCs/>
        </w:rPr>
        <w:t xml:space="preserve"> -Textos, desenhos, gráficos e fotografias poderão ser agregados ao pôster, na disposição que o autor desejar.        </w:t>
      </w:r>
    </w:p>
    <w:p w:rsidR="00D25319" w:rsidRPr="00DB4261" w:rsidRDefault="00D25319" w:rsidP="00D25319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  <w:highlight w:val="yellow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 w:rsidP="00D2531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D25319" w:rsidRDefault="00D25319"/>
    <w:sectPr w:rsidR="00D25319" w:rsidSect="0063777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246" w:right="1701" w:bottom="1417" w:left="1701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CE" w:rsidRDefault="007233CE" w:rsidP="00E94764">
      <w:r>
        <w:separator/>
      </w:r>
    </w:p>
  </w:endnote>
  <w:endnote w:type="continuationSeparator" w:id="0">
    <w:p w:rsidR="007233CE" w:rsidRDefault="007233CE" w:rsidP="00E9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1DD" w:rsidRPr="00D238E6" w:rsidRDefault="008001DD" w:rsidP="00E570EB">
    <w:pPr>
      <w:pStyle w:val="Rodap"/>
      <w:jc w:val="center"/>
      <w:rPr>
        <w:b/>
        <w:color w:val="7F7F7F" w:themeColor="text1" w:themeTint="80"/>
        <w:sz w:val="16"/>
        <w:szCs w:val="16"/>
      </w:rPr>
    </w:pPr>
    <w:r w:rsidRPr="00D238E6">
      <w:rPr>
        <w:b/>
        <w:color w:val="7F7F7F" w:themeColor="text1" w:themeTint="80"/>
        <w:sz w:val="16"/>
        <w:szCs w:val="16"/>
      </w:rPr>
      <w:t>COSEMS PI - CONSELHO DE SECRETARIAS MUNICIPAIS DE SAÚDE DO ESTADO DO PIAUÍ</w:t>
    </w:r>
  </w:p>
  <w:p w:rsidR="008001DD" w:rsidRPr="00D238E6" w:rsidRDefault="008001DD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Av. Pedro Freitas, 2000 / São Pedro - Centro Administrativo - Sede da APPM</w:t>
    </w:r>
  </w:p>
  <w:p w:rsidR="008001DD" w:rsidRPr="00D238E6" w:rsidRDefault="008001DD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Teresina, PI | CEP: 64018-900</w:t>
    </w:r>
  </w:p>
  <w:p w:rsidR="008001DD" w:rsidRPr="00D238E6" w:rsidRDefault="008001DD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CNPJ: 00.564.293/0001-30</w:t>
    </w:r>
  </w:p>
  <w:p w:rsidR="008001DD" w:rsidRPr="00D238E6" w:rsidRDefault="008001DD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www.cosemspi.org / cosemspi@cosemspi.org.br</w:t>
    </w:r>
  </w:p>
  <w:p w:rsidR="008001DD" w:rsidRPr="00D238E6" w:rsidRDefault="008001DD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(86) 3211-0511 / 2107-7914</w:t>
    </w:r>
  </w:p>
  <w:p w:rsidR="008001DD" w:rsidRDefault="008001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CE" w:rsidRDefault="007233CE" w:rsidP="00E94764">
      <w:r>
        <w:separator/>
      </w:r>
    </w:p>
  </w:footnote>
  <w:footnote w:type="continuationSeparator" w:id="0">
    <w:p w:rsidR="007233CE" w:rsidRDefault="007233CE" w:rsidP="00E9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1DD" w:rsidRDefault="007233C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7D" w:rsidRDefault="0063777D">
    <w:pPr>
      <w:pStyle w:val="Cabealho"/>
    </w:pPr>
  </w:p>
  <w:p w:rsidR="0063777D" w:rsidRDefault="0063777D">
    <w:pPr>
      <w:pStyle w:val="Cabealho"/>
    </w:pPr>
  </w:p>
  <w:p w:rsidR="008001DD" w:rsidRDefault="006377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95D665D" wp14:editId="2F2CBE14">
          <wp:simplePos x="0" y="0"/>
          <wp:positionH relativeFrom="margin">
            <wp:posOffset>2355215</wp:posOffset>
          </wp:positionH>
          <wp:positionV relativeFrom="margin">
            <wp:posOffset>-996315</wp:posOffset>
          </wp:positionV>
          <wp:extent cx="3277870" cy="8286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8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1DD" w:rsidRDefault="007233C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5168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324"/>
    <w:multiLevelType w:val="hybridMultilevel"/>
    <w:tmpl w:val="39828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3E47"/>
    <w:multiLevelType w:val="hybridMultilevel"/>
    <w:tmpl w:val="E55A6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6563B"/>
    <w:multiLevelType w:val="hybridMultilevel"/>
    <w:tmpl w:val="443878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40D1D"/>
    <w:multiLevelType w:val="multilevel"/>
    <w:tmpl w:val="BBA8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3E6AA6"/>
    <w:multiLevelType w:val="multilevel"/>
    <w:tmpl w:val="D1B8F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7E3296"/>
    <w:multiLevelType w:val="hybridMultilevel"/>
    <w:tmpl w:val="B10EDDBC"/>
    <w:lvl w:ilvl="0" w:tplc="ADD0B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66D61"/>
    <w:multiLevelType w:val="hybridMultilevel"/>
    <w:tmpl w:val="5AE8C8F0"/>
    <w:lvl w:ilvl="0" w:tplc="FADE9B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F7DE9"/>
    <w:multiLevelType w:val="hybridMultilevel"/>
    <w:tmpl w:val="72AA6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D1ADE"/>
    <w:multiLevelType w:val="hybridMultilevel"/>
    <w:tmpl w:val="61765AD2"/>
    <w:lvl w:ilvl="0" w:tplc="80B89AD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10BC"/>
    <w:multiLevelType w:val="hybridMultilevel"/>
    <w:tmpl w:val="1CC4DA5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C6F6B"/>
    <w:multiLevelType w:val="hybridMultilevel"/>
    <w:tmpl w:val="E3E0B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969B1"/>
    <w:multiLevelType w:val="hybridMultilevel"/>
    <w:tmpl w:val="FAE81D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430E9"/>
    <w:multiLevelType w:val="hybridMultilevel"/>
    <w:tmpl w:val="96D4BD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27F6D"/>
    <w:multiLevelType w:val="multilevel"/>
    <w:tmpl w:val="A3CE9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E272F1"/>
    <w:multiLevelType w:val="hybridMultilevel"/>
    <w:tmpl w:val="40649B34"/>
    <w:lvl w:ilvl="0" w:tplc="60B684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16A18"/>
    <w:multiLevelType w:val="hybridMultilevel"/>
    <w:tmpl w:val="7DAA60BC"/>
    <w:lvl w:ilvl="0" w:tplc="20CC7EFE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39105C"/>
    <w:multiLevelType w:val="hybridMultilevel"/>
    <w:tmpl w:val="BBA2A62A"/>
    <w:lvl w:ilvl="0" w:tplc="69C4EE0A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16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EC"/>
    <w:rsid w:val="0005555E"/>
    <w:rsid w:val="000C3DE9"/>
    <w:rsid w:val="00114D53"/>
    <w:rsid w:val="00121AEA"/>
    <w:rsid w:val="00131239"/>
    <w:rsid w:val="00131953"/>
    <w:rsid w:val="0013671C"/>
    <w:rsid w:val="00182505"/>
    <w:rsid w:val="00186674"/>
    <w:rsid w:val="001A7E6F"/>
    <w:rsid w:val="001D6119"/>
    <w:rsid w:val="00200134"/>
    <w:rsid w:val="0024767E"/>
    <w:rsid w:val="0025432E"/>
    <w:rsid w:val="002C2A7D"/>
    <w:rsid w:val="002C6E68"/>
    <w:rsid w:val="002E115A"/>
    <w:rsid w:val="002E66BC"/>
    <w:rsid w:val="003038CF"/>
    <w:rsid w:val="003A7EFA"/>
    <w:rsid w:val="003B4AC2"/>
    <w:rsid w:val="003D0DAC"/>
    <w:rsid w:val="003F10E0"/>
    <w:rsid w:val="00407B31"/>
    <w:rsid w:val="00437A55"/>
    <w:rsid w:val="00442941"/>
    <w:rsid w:val="00460BCE"/>
    <w:rsid w:val="004645EC"/>
    <w:rsid w:val="00484165"/>
    <w:rsid w:val="00494E5C"/>
    <w:rsid w:val="004B18EF"/>
    <w:rsid w:val="004E3FAF"/>
    <w:rsid w:val="00500394"/>
    <w:rsid w:val="00500A33"/>
    <w:rsid w:val="00507A95"/>
    <w:rsid w:val="00536C2F"/>
    <w:rsid w:val="00545FBA"/>
    <w:rsid w:val="0055212A"/>
    <w:rsid w:val="00556627"/>
    <w:rsid w:val="00557939"/>
    <w:rsid w:val="0058568C"/>
    <w:rsid w:val="005A4FEF"/>
    <w:rsid w:val="0060047B"/>
    <w:rsid w:val="00613F5E"/>
    <w:rsid w:val="0061456E"/>
    <w:rsid w:val="0063777D"/>
    <w:rsid w:val="00644A5E"/>
    <w:rsid w:val="006723ED"/>
    <w:rsid w:val="00674C7C"/>
    <w:rsid w:val="00680133"/>
    <w:rsid w:val="006860EA"/>
    <w:rsid w:val="007233CE"/>
    <w:rsid w:val="0074729A"/>
    <w:rsid w:val="00760B7C"/>
    <w:rsid w:val="007834AE"/>
    <w:rsid w:val="007921FA"/>
    <w:rsid w:val="007C01CE"/>
    <w:rsid w:val="007C1C1F"/>
    <w:rsid w:val="007F1EB8"/>
    <w:rsid w:val="008001DD"/>
    <w:rsid w:val="0084236D"/>
    <w:rsid w:val="00865799"/>
    <w:rsid w:val="00882028"/>
    <w:rsid w:val="008B6545"/>
    <w:rsid w:val="008B7891"/>
    <w:rsid w:val="008E22E8"/>
    <w:rsid w:val="008F059C"/>
    <w:rsid w:val="00904054"/>
    <w:rsid w:val="0091644C"/>
    <w:rsid w:val="009252A3"/>
    <w:rsid w:val="00950E3B"/>
    <w:rsid w:val="00964D7F"/>
    <w:rsid w:val="009851CD"/>
    <w:rsid w:val="009F6960"/>
    <w:rsid w:val="009F6A39"/>
    <w:rsid w:val="00A11C70"/>
    <w:rsid w:val="00A121B1"/>
    <w:rsid w:val="00A343EB"/>
    <w:rsid w:val="00A36EF4"/>
    <w:rsid w:val="00A4471B"/>
    <w:rsid w:val="00A64EAE"/>
    <w:rsid w:val="00A863A7"/>
    <w:rsid w:val="00AA6E30"/>
    <w:rsid w:val="00AC1410"/>
    <w:rsid w:val="00AE3711"/>
    <w:rsid w:val="00AE5140"/>
    <w:rsid w:val="00B123E2"/>
    <w:rsid w:val="00B13B45"/>
    <w:rsid w:val="00B14674"/>
    <w:rsid w:val="00B600D2"/>
    <w:rsid w:val="00B66424"/>
    <w:rsid w:val="00B76C81"/>
    <w:rsid w:val="00B95D9B"/>
    <w:rsid w:val="00B95DA2"/>
    <w:rsid w:val="00BC0819"/>
    <w:rsid w:val="00BC2055"/>
    <w:rsid w:val="00BF0748"/>
    <w:rsid w:val="00BF599B"/>
    <w:rsid w:val="00BF59C1"/>
    <w:rsid w:val="00C251CE"/>
    <w:rsid w:val="00C53ECE"/>
    <w:rsid w:val="00C56775"/>
    <w:rsid w:val="00C606C2"/>
    <w:rsid w:val="00C74004"/>
    <w:rsid w:val="00C851AD"/>
    <w:rsid w:val="00C947D1"/>
    <w:rsid w:val="00CB0243"/>
    <w:rsid w:val="00CD2412"/>
    <w:rsid w:val="00D25319"/>
    <w:rsid w:val="00D41350"/>
    <w:rsid w:val="00D417E6"/>
    <w:rsid w:val="00D559EF"/>
    <w:rsid w:val="00D70797"/>
    <w:rsid w:val="00DB4261"/>
    <w:rsid w:val="00DB4A3F"/>
    <w:rsid w:val="00DC0B66"/>
    <w:rsid w:val="00DC76EF"/>
    <w:rsid w:val="00DD29E2"/>
    <w:rsid w:val="00E01D20"/>
    <w:rsid w:val="00E22908"/>
    <w:rsid w:val="00E25516"/>
    <w:rsid w:val="00E570EB"/>
    <w:rsid w:val="00E60796"/>
    <w:rsid w:val="00E87094"/>
    <w:rsid w:val="00E94764"/>
    <w:rsid w:val="00EF4B87"/>
    <w:rsid w:val="00F04160"/>
    <w:rsid w:val="00F371F2"/>
    <w:rsid w:val="00F56B4A"/>
    <w:rsid w:val="00F765C5"/>
    <w:rsid w:val="00FA6DDE"/>
    <w:rsid w:val="00FC046D"/>
    <w:rsid w:val="00FC0667"/>
    <w:rsid w:val="00FD216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ECDA5E-5CE0-46D5-8C18-A8B7E2B1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5E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5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5EC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rsid w:val="004645E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45E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94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764"/>
    <w:rPr>
      <w:rFonts w:ascii="Cambria" w:eastAsia="MS Mincho" w:hAnsi="Cambria" w:cs="Times New Roman"/>
      <w:sz w:val="24"/>
      <w:szCs w:val="24"/>
    </w:rPr>
  </w:style>
  <w:style w:type="paragraph" w:styleId="SemEspaamento">
    <w:name w:val="No Spacing"/>
    <w:uiPriority w:val="1"/>
    <w:qFormat/>
    <w:rsid w:val="004B18E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2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243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4B8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EF4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3572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Candeira</dc:creator>
  <cp:lastModifiedBy>Cosems</cp:lastModifiedBy>
  <cp:revision>2</cp:revision>
  <cp:lastPrinted>2017-04-07T13:34:00Z</cp:lastPrinted>
  <dcterms:created xsi:type="dcterms:W3CDTF">2019-02-20T12:17:00Z</dcterms:created>
  <dcterms:modified xsi:type="dcterms:W3CDTF">2019-02-20T12:17:00Z</dcterms:modified>
</cp:coreProperties>
</file>